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5F807" w14:textId="684C879B" w:rsidR="00A13FFE" w:rsidRPr="0098203D" w:rsidRDefault="00A13FFE" w:rsidP="00082E12">
      <w:pPr>
        <w:ind w:left="426"/>
        <w:jc w:val="both"/>
        <w:rPr>
          <w:rFonts w:ascii="Arial" w:hAnsi="Arial" w:cs="Arial"/>
          <w:b/>
          <w:sz w:val="32"/>
          <w:szCs w:val="32"/>
          <w:lang w:val="en-CA"/>
        </w:rPr>
      </w:pPr>
      <w:r w:rsidRPr="0098203D">
        <w:rPr>
          <w:rFonts w:ascii="Arial" w:hAnsi="Arial" w:cs="Arial"/>
          <w:b/>
          <w:sz w:val="32"/>
          <w:szCs w:val="32"/>
          <w:lang w:val="en-CA"/>
        </w:rPr>
        <w:t xml:space="preserve">Call for </w:t>
      </w:r>
      <w:r w:rsidR="007F0624" w:rsidRPr="0098203D">
        <w:rPr>
          <w:rFonts w:ascii="Arial" w:hAnsi="Arial" w:cs="Arial"/>
          <w:b/>
          <w:sz w:val="32"/>
          <w:szCs w:val="32"/>
          <w:lang w:val="en-CA"/>
        </w:rPr>
        <w:t>nomination</w:t>
      </w:r>
    </w:p>
    <w:p w14:paraId="6E8E0139" w14:textId="7BE98F81" w:rsidR="00A13FFE" w:rsidRPr="0098203D" w:rsidRDefault="00A13FFE" w:rsidP="00082E12">
      <w:pPr>
        <w:ind w:left="426"/>
        <w:jc w:val="both"/>
        <w:rPr>
          <w:rFonts w:ascii="Arial" w:hAnsi="Arial" w:cs="Arial"/>
          <w:b/>
          <w:lang w:val="en-CA"/>
        </w:rPr>
      </w:pPr>
      <w:r w:rsidRPr="0098203D">
        <w:rPr>
          <w:rFonts w:ascii="Arial" w:hAnsi="Arial" w:cs="Arial"/>
          <w:b/>
          <w:lang w:val="en-CA"/>
        </w:rPr>
        <w:t>Board</w:t>
      </w:r>
      <w:r w:rsidR="000271EC" w:rsidRPr="0098203D">
        <w:rPr>
          <w:rFonts w:ascii="Arial" w:hAnsi="Arial" w:cs="Arial"/>
          <w:b/>
          <w:lang w:val="en-CA"/>
        </w:rPr>
        <w:t xml:space="preserve"> member </w:t>
      </w:r>
      <w:r w:rsidR="004F6FBA" w:rsidRPr="0098203D">
        <w:rPr>
          <w:rFonts w:ascii="Arial" w:hAnsi="Arial" w:cs="Arial"/>
          <w:b/>
          <w:lang w:val="en-CA"/>
        </w:rPr>
        <w:t xml:space="preserve">position </w:t>
      </w:r>
    </w:p>
    <w:p w14:paraId="58D1EC07" w14:textId="77777777" w:rsidR="00A13FFE" w:rsidRPr="0098203D" w:rsidRDefault="00A13FFE" w:rsidP="00082E12">
      <w:pPr>
        <w:ind w:left="426"/>
        <w:jc w:val="both"/>
        <w:rPr>
          <w:rFonts w:ascii="Arial" w:hAnsi="Arial" w:cs="Arial"/>
          <w:b/>
          <w:sz w:val="22"/>
          <w:szCs w:val="20"/>
          <w:lang w:val="en-CA"/>
        </w:rPr>
      </w:pPr>
    </w:p>
    <w:p w14:paraId="35BF47EE" w14:textId="77777777" w:rsidR="00825B27" w:rsidRPr="0098203D" w:rsidRDefault="00825B27" w:rsidP="56F23FF2">
      <w:pPr>
        <w:pStyle w:val="Default"/>
        <w:spacing w:after="120" w:line="276" w:lineRule="auto"/>
        <w:ind w:left="425"/>
        <w:jc w:val="both"/>
        <w:rPr>
          <w:sz w:val="20"/>
          <w:szCs w:val="20"/>
          <w:lang w:val="en-CA"/>
        </w:rPr>
      </w:pPr>
    </w:p>
    <w:p w14:paraId="1154C0E2" w14:textId="710C1BF0" w:rsidR="00825B27" w:rsidRPr="0098203D" w:rsidRDefault="00825B27" w:rsidP="56F23FF2">
      <w:pPr>
        <w:pStyle w:val="Default"/>
        <w:spacing w:after="120" w:line="276" w:lineRule="auto"/>
        <w:ind w:left="425"/>
        <w:jc w:val="both"/>
        <w:rPr>
          <w:b/>
          <w:bCs/>
          <w:lang w:val="en-CA"/>
        </w:rPr>
      </w:pPr>
      <w:r w:rsidRPr="0098203D">
        <w:rPr>
          <w:b/>
          <w:bCs/>
          <w:lang w:val="en-CA"/>
        </w:rPr>
        <w:t>INS Quebec</w:t>
      </w:r>
    </w:p>
    <w:p w14:paraId="738CE7F0" w14:textId="2E9C6292" w:rsidR="007F0624" w:rsidRPr="0098203D" w:rsidRDefault="007F0624" w:rsidP="007F0624">
      <w:pPr>
        <w:pStyle w:val="Default"/>
        <w:spacing w:after="120" w:line="276" w:lineRule="auto"/>
        <w:ind w:left="425"/>
        <w:jc w:val="both"/>
        <w:rPr>
          <w:sz w:val="20"/>
          <w:szCs w:val="20"/>
          <w:lang w:val="en-CA"/>
        </w:rPr>
      </w:pPr>
      <w:r w:rsidRPr="0098203D">
        <w:rPr>
          <w:sz w:val="20"/>
          <w:szCs w:val="20"/>
          <w:lang w:val="en-CA"/>
        </w:rPr>
        <w:t xml:space="preserve">By focusing on science, innovation and technology, </w:t>
      </w:r>
      <w:proofErr w:type="spellStart"/>
      <w:r w:rsidRPr="0098203D">
        <w:rPr>
          <w:b/>
          <w:bCs/>
          <w:sz w:val="20"/>
          <w:szCs w:val="20"/>
          <w:lang w:val="en-CA"/>
        </w:rPr>
        <w:t>Institut</w:t>
      </w:r>
      <w:proofErr w:type="spellEnd"/>
      <w:r w:rsidRPr="0098203D">
        <w:rPr>
          <w:b/>
          <w:bCs/>
          <w:sz w:val="20"/>
          <w:szCs w:val="20"/>
          <w:lang w:val="en-CA"/>
        </w:rPr>
        <w:t xml:space="preserve"> national du sport du Québec </w:t>
      </w:r>
      <w:r w:rsidRPr="0098203D">
        <w:rPr>
          <w:sz w:val="20"/>
          <w:szCs w:val="20"/>
          <w:lang w:val="en-CA"/>
        </w:rPr>
        <w:t xml:space="preserve">represents the “ingenuity behind the performance” by offering cutting-edge solutions powered by experts and partners with the common goal of enabling athletes training in Québec to constantly improve </w:t>
      </w:r>
      <w:proofErr w:type="gramStart"/>
      <w:r w:rsidRPr="0098203D">
        <w:rPr>
          <w:sz w:val="20"/>
          <w:szCs w:val="20"/>
          <w:lang w:val="en-CA"/>
        </w:rPr>
        <w:t>in order to</w:t>
      </w:r>
      <w:proofErr w:type="gramEnd"/>
      <w:r w:rsidRPr="0098203D">
        <w:rPr>
          <w:sz w:val="20"/>
          <w:szCs w:val="20"/>
          <w:lang w:val="en-CA"/>
        </w:rPr>
        <w:t xml:space="preserve"> excel on the international stage. INS Québec and its network support more than 550 high-level athletes—mainly members of Canadian teams—and nearly 2,000 next-generation athletes and some 900 coaches supervising them. INS Québec provides scientific, medical and professional services. As a member of the Canadian Olympic and Paralympic Sport Institute Network and the Réseau Francophone Olympique de Recherche </w:t>
      </w:r>
      <w:proofErr w:type="spellStart"/>
      <w:r w:rsidRPr="0098203D">
        <w:rPr>
          <w:sz w:val="20"/>
          <w:szCs w:val="20"/>
          <w:lang w:val="en-CA"/>
        </w:rPr>
        <w:t>en</w:t>
      </w:r>
      <w:proofErr w:type="spellEnd"/>
      <w:r w:rsidRPr="0098203D">
        <w:rPr>
          <w:sz w:val="20"/>
          <w:szCs w:val="20"/>
          <w:lang w:val="en-CA"/>
        </w:rPr>
        <w:t xml:space="preserve"> </w:t>
      </w:r>
      <w:proofErr w:type="spellStart"/>
      <w:r w:rsidRPr="0098203D">
        <w:rPr>
          <w:sz w:val="20"/>
          <w:szCs w:val="20"/>
          <w:lang w:val="en-CA"/>
        </w:rPr>
        <w:t>Médecine</w:t>
      </w:r>
      <w:proofErr w:type="spellEnd"/>
      <w:r w:rsidRPr="0098203D">
        <w:rPr>
          <w:sz w:val="20"/>
          <w:szCs w:val="20"/>
          <w:lang w:val="en-CA"/>
        </w:rPr>
        <w:t xml:space="preserve"> du Sport, INS Québec is active across Québec thanks to its network of 8 regional multi-sports training centres, 22 single-sport training centres and its Olympic Park Complex, which is home to 10 high-performance training groups.</w:t>
      </w:r>
    </w:p>
    <w:p w14:paraId="3271DA16" w14:textId="77777777" w:rsidR="00A13FFE" w:rsidRPr="0098203D" w:rsidRDefault="00A13FFE" w:rsidP="00082E12">
      <w:pPr>
        <w:autoSpaceDE w:val="0"/>
        <w:autoSpaceDN w:val="0"/>
        <w:adjustRightInd w:val="0"/>
        <w:spacing w:line="276" w:lineRule="auto"/>
        <w:ind w:left="426" w:right="275"/>
        <w:jc w:val="both"/>
        <w:rPr>
          <w:rFonts w:ascii="Arial" w:hAnsi="Arial" w:cs="Arial"/>
          <w:sz w:val="20"/>
          <w:szCs w:val="20"/>
          <w:lang w:val="en-CA"/>
        </w:rPr>
      </w:pPr>
    </w:p>
    <w:p w14:paraId="54C8489F" w14:textId="3F2DD1D8" w:rsidR="00A13FFE" w:rsidRPr="0098203D" w:rsidRDefault="00A13FFE" w:rsidP="00082E12">
      <w:pPr>
        <w:spacing w:after="120"/>
        <w:ind w:left="425" w:right="275"/>
        <w:jc w:val="both"/>
        <w:rPr>
          <w:rFonts w:ascii="Arial" w:hAnsi="Arial" w:cs="Arial"/>
          <w:sz w:val="20"/>
          <w:szCs w:val="20"/>
          <w:lang w:val="en-CA" w:eastAsia="fr-CA"/>
        </w:rPr>
      </w:pPr>
      <w:r w:rsidRPr="0098203D">
        <w:rPr>
          <w:rFonts w:ascii="Arial" w:hAnsi="Arial" w:cs="Arial"/>
          <w:sz w:val="20"/>
          <w:szCs w:val="20"/>
          <w:lang w:val="en-CA" w:eastAsia="fr-CA"/>
        </w:rPr>
        <w:t xml:space="preserve">The organization was </w:t>
      </w:r>
      <w:r w:rsidR="007F0624" w:rsidRPr="0098203D">
        <w:rPr>
          <w:rFonts w:ascii="Arial" w:hAnsi="Arial" w:cs="Arial"/>
          <w:sz w:val="20"/>
          <w:szCs w:val="20"/>
          <w:lang w:val="en-CA" w:eastAsia="fr-CA"/>
        </w:rPr>
        <w:t>created</w:t>
      </w:r>
      <w:r w:rsidRPr="0098203D">
        <w:rPr>
          <w:rFonts w:ascii="Arial" w:hAnsi="Arial" w:cs="Arial"/>
          <w:sz w:val="20"/>
          <w:szCs w:val="20"/>
          <w:lang w:val="en-CA" w:eastAsia="fr-CA"/>
        </w:rPr>
        <w:t xml:space="preserve"> up to meet the following two objectives:</w:t>
      </w:r>
    </w:p>
    <w:p w14:paraId="4579E2BF" w14:textId="77777777" w:rsidR="007F0624" w:rsidRPr="0098203D" w:rsidRDefault="007F0624" w:rsidP="007F0624">
      <w:pPr>
        <w:pStyle w:val="Paragraphedeliste"/>
        <w:numPr>
          <w:ilvl w:val="0"/>
          <w:numId w:val="20"/>
        </w:numPr>
        <w:ind w:left="1276"/>
        <w:jc w:val="both"/>
        <w:rPr>
          <w:rFonts w:ascii="Arial" w:hAnsi="Arial" w:cs="Arial"/>
          <w:sz w:val="20"/>
          <w:szCs w:val="20"/>
          <w:lang w:val="en-CA"/>
        </w:rPr>
      </w:pPr>
      <w:r w:rsidRPr="0098203D">
        <w:rPr>
          <w:rFonts w:ascii="Arial" w:hAnsi="Arial" w:cs="Arial"/>
          <w:sz w:val="20"/>
          <w:szCs w:val="20"/>
          <w:lang w:val="en-CA"/>
        </w:rPr>
        <w:t>Provide high-performance athletes and coaches with support services</w:t>
      </w:r>
    </w:p>
    <w:p w14:paraId="6FFC95D8" w14:textId="77777777" w:rsidR="007F0624" w:rsidRPr="0098203D" w:rsidRDefault="007F0624" w:rsidP="007F0624">
      <w:pPr>
        <w:pStyle w:val="Paragraphedeliste"/>
        <w:numPr>
          <w:ilvl w:val="0"/>
          <w:numId w:val="20"/>
        </w:numPr>
        <w:ind w:left="1276"/>
        <w:jc w:val="both"/>
        <w:rPr>
          <w:rFonts w:ascii="Arial" w:hAnsi="Arial" w:cs="Arial"/>
          <w:sz w:val="20"/>
          <w:szCs w:val="20"/>
          <w:lang w:val="en-CA"/>
        </w:rPr>
      </w:pPr>
      <w:r w:rsidRPr="0098203D">
        <w:rPr>
          <w:rFonts w:ascii="Arial" w:hAnsi="Arial" w:cs="Arial"/>
          <w:sz w:val="20"/>
          <w:szCs w:val="20"/>
          <w:lang w:val="en-CA"/>
        </w:rPr>
        <w:t xml:space="preserve">Provide training and development for existing and aspiring high-performance sport coaches </w:t>
      </w:r>
    </w:p>
    <w:p w14:paraId="45C0C199" w14:textId="77777777" w:rsidR="00A13FFE" w:rsidRPr="0098203D" w:rsidRDefault="00A13FFE" w:rsidP="00082E12">
      <w:pPr>
        <w:ind w:left="426" w:right="275"/>
        <w:jc w:val="both"/>
        <w:rPr>
          <w:rFonts w:ascii="Arial" w:hAnsi="Arial" w:cs="Arial"/>
          <w:sz w:val="20"/>
          <w:szCs w:val="20"/>
          <w:lang w:val="en-CA" w:eastAsia="fr-CA"/>
        </w:rPr>
      </w:pPr>
    </w:p>
    <w:p w14:paraId="0ECFEEB1" w14:textId="2B403527" w:rsidR="00A13FFE" w:rsidRPr="0098203D" w:rsidRDefault="0077595C" w:rsidP="00082E12">
      <w:pPr>
        <w:spacing w:after="120"/>
        <w:ind w:left="425" w:right="275"/>
        <w:jc w:val="both"/>
        <w:rPr>
          <w:rFonts w:ascii="Arial" w:hAnsi="Arial" w:cs="Arial"/>
          <w:sz w:val="20"/>
          <w:szCs w:val="20"/>
          <w:lang w:val="en-CA" w:eastAsia="fr-CA"/>
        </w:rPr>
      </w:pPr>
      <w:r w:rsidRPr="0098203D">
        <w:rPr>
          <w:rFonts w:ascii="Arial" w:hAnsi="Arial" w:cs="Arial"/>
          <w:sz w:val="20"/>
          <w:szCs w:val="20"/>
          <w:lang w:val="en-CA" w:eastAsia="fr-CA"/>
        </w:rPr>
        <w:t xml:space="preserve">The </w:t>
      </w:r>
      <w:r w:rsidR="00A13FFE" w:rsidRPr="0098203D">
        <w:rPr>
          <w:rFonts w:ascii="Arial" w:hAnsi="Arial" w:cs="Arial"/>
          <w:sz w:val="20"/>
          <w:szCs w:val="20"/>
          <w:lang w:val="en-CA" w:eastAsia="fr-CA"/>
        </w:rPr>
        <w:t xml:space="preserve">Board of Directors </w:t>
      </w:r>
      <w:r w:rsidRPr="0098203D">
        <w:rPr>
          <w:rFonts w:ascii="Arial" w:hAnsi="Arial" w:cs="Arial"/>
          <w:sz w:val="20"/>
          <w:szCs w:val="20"/>
          <w:lang w:val="en-CA" w:eastAsia="fr-CA"/>
        </w:rPr>
        <w:t xml:space="preserve">is made up of </w:t>
      </w:r>
      <w:r w:rsidR="00A13FFE" w:rsidRPr="0098203D">
        <w:rPr>
          <w:rFonts w:ascii="Arial" w:hAnsi="Arial" w:cs="Arial"/>
          <w:sz w:val="20"/>
          <w:szCs w:val="20"/>
          <w:lang w:val="en-CA" w:eastAsia="fr-CA"/>
        </w:rPr>
        <w:t xml:space="preserve">11 volunteer </w:t>
      </w:r>
      <w:r w:rsidRPr="0098203D">
        <w:rPr>
          <w:rFonts w:ascii="Arial" w:hAnsi="Arial" w:cs="Arial"/>
          <w:sz w:val="20"/>
          <w:szCs w:val="20"/>
          <w:lang w:val="en-CA" w:eastAsia="fr-CA"/>
        </w:rPr>
        <w:t xml:space="preserve">directors </w:t>
      </w:r>
      <w:r w:rsidR="00A13FFE" w:rsidRPr="0098203D">
        <w:rPr>
          <w:rFonts w:ascii="Arial" w:hAnsi="Arial" w:cs="Arial"/>
          <w:sz w:val="20"/>
          <w:szCs w:val="20"/>
          <w:lang w:val="en-CA" w:eastAsia="fr-CA"/>
        </w:rPr>
        <w:t>from a variety of backgrounds:</w:t>
      </w:r>
    </w:p>
    <w:p w14:paraId="5A04A330" w14:textId="04F3B254" w:rsidR="00A13FFE" w:rsidRPr="0098203D" w:rsidRDefault="6489617D" w:rsidP="00082E12">
      <w:pPr>
        <w:pStyle w:val="Paragraphedeliste"/>
        <w:numPr>
          <w:ilvl w:val="0"/>
          <w:numId w:val="4"/>
        </w:numPr>
        <w:ind w:right="275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r w:rsidRPr="0098203D">
        <w:rPr>
          <w:rFonts w:ascii="Arial" w:eastAsia="Times New Roman" w:hAnsi="Arial" w:cs="Arial"/>
          <w:sz w:val="20"/>
          <w:szCs w:val="20"/>
          <w:lang w:eastAsia="fr-CA"/>
        </w:rPr>
        <w:t xml:space="preserve">A </w:t>
      </w:r>
      <w:proofErr w:type="spellStart"/>
      <w:r w:rsidR="00A13FFE" w:rsidRPr="0098203D">
        <w:rPr>
          <w:rFonts w:ascii="Arial" w:eastAsia="Times New Roman" w:hAnsi="Arial" w:cs="Arial"/>
          <w:sz w:val="20"/>
          <w:szCs w:val="20"/>
          <w:lang w:eastAsia="fr-CA"/>
        </w:rPr>
        <w:t>retired</w:t>
      </w:r>
      <w:proofErr w:type="spellEnd"/>
      <w:r w:rsidR="00A13FFE" w:rsidRPr="0098203D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proofErr w:type="spellStart"/>
      <w:r w:rsidR="00A13FFE" w:rsidRPr="0098203D">
        <w:rPr>
          <w:rFonts w:ascii="Arial" w:eastAsia="Times New Roman" w:hAnsi="Arial" w:cs="Arial"/>
          <w:sz w:val="20"/>
          <w:szCs w:val="20"/>
          <w:lang w:eastAsia="fr-CA"/>
        </w:rPr>
        <w:t>athlete</w:t>
      </w:r>
      <w:proofErr w:type="spellEnd"/>
      <w:r w:rsidR="00A13FFE" w:rsidRPr="0098203D">
        <w:rPr>
          <w:rFonts w:ascii="Arial" w:eastAsia="Times New Roman" w:hAnsi="Arial" w:cs="Arial"/>
          <w:sz w:val="20"/>
          <w:szCs w:val="20"/>
          <w:lang w:eastAsia="fr-CA"/>
        </w:rPr>
        <w:t>;</w:t>
      </w:r>
    </w:p>
    <w:p w14:paraId="7EF54CB0" w14:textId="64D98558" w:rsidR="00A13FFE" w:rsidRPr="0098203D" w:rsidRDefault="1A0B360A" w:rsidP="00082E12">
      <w:pPr>
        <w:pStyle w:val="Paragraphedeliste"/>
        <w:numPr>
          <w:ilvl w:val="0"/>
          <w:numId w:val="4"/>
        </w:numPr>
        <w:ind w:right="275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r w:rsidRPr="0098203D">
        <w:rPr>
          <w:rFonts w:ascii="Arial" w:eastAsia="Times New Roman" w:hAnsi="Arial" w:cs="Arial"/>
          <w:sz w:val="20"/>
          <w:szCs w:val="20"/>
          <w:lang w:eastAsia="fr-CA"/>
        </w:rPr>
        <w:t xml:space="preserve">A </w:t>
      </w:r>
      <w:proofErr w:type="spellStart"/>
      <w:r w:rsidR="00A13FFE" w:rsidRPr="0098203D">
        <w:rPr>
          <w:rFonts w:ascii="Arial" w:eastAsia="Times New Roman" w:hAnsi="Arial" w:cs="Arial"/>
          <w:sz w:val="20"/>
          <w:szCs w:val="20"/>
          <w:lang w:eastAsia="fr-CA"/>
        </w:rPr>
        <w:t>retired</w:t>
      </w:r>
      <w:proofErr w:type="spellEnd"/>
      <w:r w:rsidR="00A13FFE" w:rsidRPr="0098203D">
        <w:rPr>
          <w:rFonts w:ascii="Arial" w:eastAsia="Times New Roman" w:hAnsi="Arial" w:cs="Arial"/>
          <w:sz w:val="20"/>
          <w:szCs w:val="20"/>
          <w:lang w:eastAsia="fr-CA"/>
        </w:rPr>
        <w:t xml:space="preserve"> coach; and</w:t>
      </w:r>
    </w:p>
    <w:p w14:paraId="16F3E841" w14:textId="1CC1884F" w:rsidR="009E01ED" w:rsidRPr="0098203D" w:rsidRDefault="723DECDC" w:rsidP="001B5B0C">
      <w:pPr>
        <w:pStyle w:val="Paragraphedeliste"/>
        <w:numPr>
          <w:ilvl w:val="0"/>
          <w:numId w:val="4"/>
        </w:numPr>
        <w:spacing w:after="120"/>
        <w:ind w:left="1145" w:right="272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proofErr w:type="spellStart"/>
      <w:r w:rsidRPr="0098203D">
        <w:rPr>
          <w:rFonts w:ascii="Arial" w:eastAsia="Times New Roman" w:hAnsi="Arial" w:cs="Arial"/>
          <w:sz w:val="20"/>
          <w:szCs w:val="20"/>
          <w:lang w:eastAsia="fr-CA"/>
        </w:rPr>
        <w:t>Nine</w:t>
      </w:r>
      <w:proofErr w:type="spellEnd"/>
      <w:r w:rsidRPr="0098203D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A13FFE" w:rsidRPr="0098203D">
        <w:rPr>
          <w:rFonts w:ascii="Arial" w:eastAsia="Times New Roman" w:hAnsi="Arial" w:cs="Arial"/>
          <w:sz w:val="20"/>
          <w:szCs w:val="20"/>
          <w:lang w:eastAsia="fr-CA"/>
        </w:rPr>
        <w:t xml:space="preserve">(9) </w:t>
      </w:r>
      <w:proofErr w:type="spellStart"/>
      <w:r w:rsidR="00A13FFE" w:rsidRPr="0098203D">
        <w:rPr>
          <w:rFonts w:ascii="Arial" w:eastAsia="Times New Roman" w:hAnsi="Arial" w:cs="Arial"/>
          <w:sz w:val="20"/>
          <w:szCs w:val="20"/>
          <w:lang w:eastAsia="fr-CA"/>
        </w:rPr>
        <w:t>directors</w:t>
      </w:r>
      <w:proofErr w:type="spellEnd"/>
      <w:r w:rsidR="00CC386B" w:rsidRPr="0098203D">
        <w:rPr>
          <w:rFonts w:ascii="Arial" w:eastAsia="Times New Roman" w:hAnsi="Arial" w:cs="Arial"/>
          <w:sz w:val="20"/>
          <w:szCs w:val="20"/>
          <w:lang w:eastAsia="fr-CA"/>
        </w:rPr>
        <w:t>.</w:t>
      </w:r>
    </w:p>
    <w:p w14:paraId="238BFD7E" w14:textId="0B8D6608" w:rsidR="00A13FFE" w:rsidRPr="0098203D" w:rsidRDefault="00CC386B" w:rsidP="002E1799">
      <w:pPr>
        <w:ind w:left="426" w:right="275"/>
        <w:jc w:val="both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These people are elected </w:t>
      </w:r>
      <w:r w:rsidR="00A13FFE"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for </w:t>
      </w:r>
      <w:r w:rsidRPr="0098203D">
        <w:rPr>
          <w:rFonts w:ascii="Arial" w:eastAsia="Times New Roman" w:hAnsi="Arial" w:cs="Arial"/>
          <w:sz w:val="20"/>
          <w:szCs w:val="20"/>
          <w:lang w:val="en-CA" w:eastAsia="fr-CA"/>
        </w:rPr>
        <w:t>their</w:t>
      </w:r>
      <w:r w:rsidR="00A13FFE"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skills and experience. </w:t>
      </w:r>
    </w:p>
    <w:p w14:paraId="4C88807F" w14:textId="77777777" w:rsidR="00A13FFE" w:rsidRPr="0098203D" w:rsidRDefault="00A13FFE" w:rsidP="00082E12">
      <w:pPr>
        <w:pStyle w:val="Paragraphedeliste"/>
        <w:ind w:left="1146" w:right="275"/>
        <w:jc w:val="both"/>
        <w:rPr>
          <w:rFonts w:ascii="Arial" w:eastAsia="Times New Roman" w:hAnsi="Arial" w:cs="Arial"/>
          <w:sz w:val="20"/>
          <w:szCs w:val="20"/>
          <w:lang w:val="en-CA" w:eastAsia="fr-CA"/>
        </w:rPr>
      </w:pPr>
    </w:p>
    <w:p w14:paraId="2BB66B0B" w14:textId="0B2BBA9D" w:rsidR="00A13FFE" w:rsidRPr="0098203D" w:rsidRDefault="2A8B83BC" w:rsidP="4625AE54">
      <w:pPr>
        <w:pStyle w:val="Paragraphedeliste"/>
        <w:ind w:left="426" w:right="275"/>
        <w:jc w:val="both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98203D">
        <w:rPr>
          <w:rFonts w:ascii="Arial" w:eastAsiaTheme="minorEastAsia" w:hAnsi="Arial" w:cs="Arial"/>
          <w:sz w:val="20"/>
          <w:szCs w:val="20"/>
          <w:lang w:val="en-CA" w:eastAsia="fr-CA"/>
        </w:rPr>
        <w:t xml:space="preserve">The Board of Directors believes in equity, diversity and inclusion, and in the importance of its </w:t>
      </w:r>
      <w:r w:rsidR="008A13AC" w:rsidRPr="0098203D">
        <w:rPr>
          <w:rFonts w:ascii="Arial" w:eastAsiaTheme="minorEastAsia" w:hAnsi="Arial" w:cs="Arial"/>
          <w:sz w:val="20"/>
          <w:szCs w:val="20"/>
          <w:lang w:val="en-CA" w:eastAsia="fr-CA"/>
        </w:rPr>
        <w:t xml:space="preserve">composition </w:t>
      </w:r>
      <w:r w:rsidRPr="0098203D">
        <w:rPr>
          <w:rFonts w:ascii="Arial" w:eastAsiaTheme="minorEastAsia" w:hAnsi="Arial" w:cs="Arial"/>
          <w:sz w:val="20"/>
          <w:szCs w:val="20"/>
          <w:lang w:val="en-CA" w:eastAsia="fr-CA"/>
        </w:rPr>
        <w:t xml:space="preserve">reflecting the populations served by INS </w:t>
      </w:r>
      <w:r w:rsidR="00D727F4" w:rsidRPr="0098203D">
        <w:rPr>
          <w:rFonts w:ascii="Arial" w:eastAsiaTheme="minorEastAsia" w:hAnsi="Arial" w:cs="Arial"/>
          <w:sz w:val="20"/>
          <w:szCs w:val="20"/>
          <w:lang w:val="en-CA" w:eastAsia="fr-CA"/>
        </w:rPr>
        <w:t>Québec</w:t>
      </w:r>
      <w:r w:rsidRPr="0098203D">
        <w:rPr>
          <w:rFonts w:ascii="Arial" w:eastAsiaTheme="minorEastAsia" w:hAnsi="Arial" w:cs="Arial"/>
          <w:sz w:val="20"/>
          <w:szCs w:val="20"/>
          <w:lang w:val="en-CA" w:eastAsia="fr-CA"/>
        </w:rPr>
        <w:t xml:space="preserve">. To this end, </w:t>
      </w:r>
      <w:r w:rsidR="00A13FFE" w:rsidRPr="0098203D">
        <w:rPr>
          <w:rFonts w:ascii="Arial" w:eastAsia="Times New Roman" w:hAnsi="Arial" w:cs="Arial"/>
          <w:sz w:val="20"/>
          <w:szCs w:val="20"/>
          <w:lang w:val="en-CA" w:eastAsia="fr-CA"/>
        </w:rPr>
        <w:t>at least four (4) of the positions will be held by women and at least four (4) of the positions will be held by men.</w:t>
      </w:r>
    </w:p>
    <w:p w14:paraId="0180666B" w14:textId="77777777" w:rsidR="007A3AE6" w:rsidRPr="0098203D" w:rsidRDefault="007A3AE6" w:rsidP="4625AE54">
      <w:pPr>
        <w:pStyle w:val="Paragraphedeliste"/>
        <w:ind w:left="426" w:right="275"/>
        <w:jc w:val="both"/>
        <w:rPr>
          <w:rFonts w:ascii="Arial" w:eastAsia="Times New Roman" w:hAnsi="Arial" w:cs="Arial"/>
          <w:sz w:val="20"/>
          <w:szCs w:val="20"/>
          <w:lang w:val="en-CA" w:eastAsia="fr-CA"/>
        </w:rPr>
      </w:pPr>
    </w:p>
    <w:p w14:paraId="599B4AC2" w14:textId="77777777" w:rsidR="007F0624" w:rsidRPr="0098203D" w:rsidRDefault="007F0624" w:rsidP="007F0624">
      <w:pPr>
        <w:ind w:left="426"/>
        <w:jc w:val="both"/>
        <w:rPr>
          <w:rFonts w:ascii="Arial" w:hAnsi="Arial" w:cs="Arial"/>
          <w:sz w:val="20"/>
          <w:szCs w:val="20"/>
          <w:lang w:val="en-CA"/>
        </w:rPr>
      </w:pPr>
      <w:r w:rsidRPr="0098203D">
        <w:rPr>
          <w:rFonts w:ascii="Arial" w:hAnsi="Arial" w:cs="Arial"/>
          <w:sz w:val="20"/>
          <w:szCs w:val="20"/>
          <w:lang w:val="en-CA"/>
        </w:rPr>
        <w:t xml:space="preserve">Each volunteer director’s mandate is for two (2) years. Each director may occupy a position for a maximum of five (5) mandates. </w:t>
      </w:r>
    </w:p>
    <w:p w14:paraId="7EF52339" w14:textId="77777777" w:rsidR="007F0624" w:rsidRPr="0098203D" w:rsidRDefault="007F0624" w:rsidP="007F0624">
      <w:pPr>
        <w:ind w:right="275"/>
        <w:jc w:val="both"/>
        <w:rPr>
          <w:rFonts w:ascii="Arial" w:eastAsia="Times New Roman" w:hAnsi="Arial" w:cs="Arial"/>
          <w:sz w:val="20"/>
          <w:szCs w:val="20"/>
          <w:lang w:val="en-CA" w:eastAsia="fr-CA"/>
        </w:rPr>
      </w:pPr>
    </w:p>
    <w:p w14:paraId="103555D9" w14:textId="77777777" w:rsidR="00A13FFE" w:rsidRPr="0098203D" w:rsidRDefault="00A13FFE" w:rsidP="00082E12">
      <w:pPr>
        <w:ind w:left="426" w:right="275"/>
        <w:jc w:val="both"/>
        <w:rPr>
          <w:rFonts w:ascii="Arial" w:hAnsi="Arial" w:cs="Arial"/>
          <w:sz w:val="20"/>
          <w:szCs w:val="20"/>
          <w:lang w:val="en-CA" w:eastAsia="fr-CA"/>
        </w:rPr>
      </w:pPr>
    </w:p>
    <w:p w14:paraId="692B18EE" w14:textId="77777777" w:rsidR="00A13FFE" w:rsidRPr="0098203D" w:rsidRDefault="00A13FFE" w:rsidP="00082E12">
      <w:pPr>
        <w:ind w:left="426" w:right="275"/>
        <w:jc w:val="both"/>
        <w:rPr>
          <w:rFonts w:ascii="Arial" w:hAnsi="Arial" w:cs="Arial"/>
          <w:b/>
          <w:lang w:val="en-CA" w:eastAsia="fr-CA"/>
        </w:rPr>
      </w:pPr>
      <w:r w:rsidRPr="0098203D">
        <w:rPr>
          <w:rFonts w:ascii="Arial" w:hAnsi="Arial" w:cs="Arial"/>
          <w:b/>
          <w:lang w:val="en-CA" w:eastAsia="fr-CA"/>
        </w:rPr>
        <w:t>The role of the Board of Directors</w:t>
      </w:r>
    </w:p>
    <w:p w14:paraId="35685E05" w14:textId="77777777" w:rsidR="00A13FFE" w:rsidRPr="0098203D" w:rsidRDefault="00A13FFE" w:rsidP="00082E12">
      <w:pPr>
        <w:ind w:left="426" w:right="275"/>
        <w:jc w:val="both"/>
        <w:rPr>
          <w:rFonts w:ascii="Arial" w:hAnsi="Arial" w:cs="Arial"/>
          <w:sz w:val="20"/>
          <w:szCs w:val="20"/>
          <w:lang w:val="en-CA" w:eastAsia="fr-CA"/>
        </w:rPr>
      </w:pPr>
    </w:p>
    <w:p w14:paraId="7FEBAD72" w14:textId="63BACD35" w:rsidR="00A13FFE" w:rsidRPr="0098203D" w:rsidRDefault="00A13FFE" w:rsidP="00082E12">
      <w:pPr>
        <w:ind w:left="426"/>
        <w:jc w:val="both"/>
        <w:rPr>
          <w:rFonts w:ascii="Arial" w:hAnsi="Arial" w:cs="Arial"/>
          <w:sz w:val="20"/>
          <w:szCs w:val="20"/>
          <w:lang w:eastAsia="fr-CA"/>
        </w:rPr>
      </w:pPr>
      <w:r w:rsidRPr="0098203D">
        <w:rPr>
          <w:rFonts w:ascii="Arial" w:hAnsi="Arial" w:cs="Arial"/>
          <w:sz w:val="20"/>
          <w:szCs w:val="20"/>
          <w:lang w:val="en-CA" w:eastAsia="fr-CA"/>
        </w:rPr>
        <w:t xml:space="preserve">The Board of Directors </w:t>
      </w:r>
      <w:r w:rsidR="00057154" w:rsidRPr="0098203D">
        <w:rPr>
          <w:rFonts w:ascii="Arial" w:hAnsi="Arial" w:cs="Arial"/>
          <w:sz w:val="20"/>
          <w:szCs w:val="20"/>
          <w:lang w:val="en-CA" w:eastAsia="fr-CA"/>
        </w:rPr>
        <w:t xml:space="preserve">plays a strategic role </w:t>
      </w:r>
      <w:r w:rsidR="007D0904" w:rsidRPr="0098203D">
        <w:rPr>
          <w:rFonts w:ascii="Arial" w:hAnsi="Arial" w:cs="Arial"/>
          <w:sz w:val="20"/>
          <w:szCs w:val="20"/>
          <w:lang w:val="en-CA" w:eastAsia="fr-CA"/>
        </w:rPr>
        <w:t xml:space="preserve">and </w:t>
      </w:r>
      <w:r w:rsidRPr="0098203D">
        <w:rPr>
          <w:rFonts w:ascii="Arial" w:hAnsi="Arial" w:cs="Arial"/>
          <w:sz w:val="20"/>
          <w:szCs w:val="20"/>
          <w:lang w:val="en-CA" w:eastAsia="fr-CA"/>
        </w:rPr>
        <w:t xml:space="preserve">oversees the smooth running of INS Québec's business. </w:t>
      </w:r>
      <w:r w:rsidRPr="0098203D">
        <w:rPr>
          <w:rFonts w:ascii="Arial" w:hAnsi="Arial" w:cs="Arial"/>
          <w:sz w:val="20"/>
          <w:szCs w:val="20"/>
          <w:lang w:eastAsia="fr-CA"/>
        </w:rPr>
        <w:t xml:space="preserve">It </w:t>
      </w:r>
      <w:proofErr w:type="spellStart"/>
      <w:r w:rsidRPr="0098203D">
        <w:rPr>
          <w:rFonts w:ascii="Arial" w:hAnsi="Arial" w:cs="Arial"/>
          <w:sz w:val="20"/>
          <w:szCs w:val="20"/>
          <w:lang w:eastAsia="fr-CA"/>
        </w:rPr>
        <w:t>is</w:t>
      </w:r>
      <w:proofErr w:type="spellEnd"/>
      <w:r w:rsidRPr="0098203D">
        <w:rPr>
          <w:rFonts w:ascii="Arial" w:hAnsi="Arial" w:cs="Arial"/>
          <w:sz w:val="20"/>
          <w:szCs w:val="20"/>
          <w:lang w:eastAsia="fr-CA"/>
        </w:rPr>
        <w:t xml:space="preserve"> </w:t>
      </w:r>
      <w:proofErr w:type="spellStart"/>
      <w:r w:rsidRPr="0098203D">
        <w:rPr>
          <w:rFonts w:ascii="Arial" w:hAnsi="Arial" w:cs="Arial"/>
          <w:sz w:val="20"/>
          <w:szCs w:val="20"/>
          <w:lang w:eastAsia="fr-CA"/>
        </w:rPr>
        <w:t>primarily</w:t>
      </w:r>
      <w:proofErr w:type="spellEnd"/>
      <w:r w:rsidRPr="0098203D">
        <w:rPr>
          <w:rFonts w:ascii="Arial" w:hAnsi="Arial" w:cs="Arial"/>
          <w:sz w:val="20"/>
          <w:szCs w:val="20"/>
          <w:lang w:eastAsia="fr-CA"/>
        </w:rPr>
        <w:t xml:space="preserve"> </w:t>
      </w:r>
      <w:proofErr w:type="spellStart"/>
      <w:r w:rsidRPr="0098203D">
        <w:rPr>
          <w:rFonts w:ascii="Arial" w:hAnsi="Arial" w:cs="Arial"/>
          <w:sz w:val="20"/>
          <w:szCs w:val="20"/>
          <w:lang w:eastAsia="fr-CA"/>
        </w:rPr>
        <w:t>responsible</w:t>
      </w:r>
      <w:proofErr w:type="spellEnd"/>
      <w:r w:rsidRPr="0098203D">
        <w:rPr>
          <w:rFonts w:ascii="Arial" w:hAnsi="Arial" w:cs="Arial"/>
          <w:sz w:val="20"/>
          <w:szCs w:val="20"/>
          <w:lang w:eastAsia="fr-CA"/>
        </w:rPr>
        <w:t xml:space="preserve"> for :</w:t>
      </w:r>
    </w:p>
    <w:p w14:paraId="0F69E122" w14:textId="77777777" w:rsidR="00A13FFE" w:rsidRPr="0098203D" w:rsidRDefault="00A13FFE" w:rsidP="00082E12">
      <w:pPr>
        <w:ind w:left="426" w:right="275"/>
        <w:jc w:val="both"/>
        <w:rPr>
          <w:rFonts w:ascii="Arial" w:hAnsi="Arial" w:cs="Arial"/>
          <w:sz w:val="20"/>
          <w:szCs w:val="20"/>
          <w:lang w:eastAsia="fr-CA"/>
        </w:rPr>
      </w:pPr>
    </w:p>
    <w:p w14:paraId="6BEE8C6C" w14:textId="05E0ED82" w:rsidR="00A13FFE" w:rsidRPr="0098203D" w:rsidRDefault="5B4D2FE0" w:rsidP="00082E12">
      <w:pPr>
        <w:pStyle w:val="Paragraphedeliste"/>
        <w:numPr>
          <w:ilvl w:val="0"/>
          <w:numId w:val="3"/>
        </w:numPr>
        <w:ind w:right="275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proofErr w:type="spellStart"/>
      <w:r w:rsidRPr="0098203D">
        <w:rPr>
          <w:rFonts w:ascii="Arial" w:eastAsia="Times New Roman" w:hAnsi="Arial" w:cs="Arial"/>
          <w:sz w:val="20"/>
          <w:szCs w:val="20"/>
          <w:lang w:eastAsia="fr-CA"/>
        </w:rPr>
        <w:t>Establish</w:t>
      </w:r>
      <w:proofErr w:type="spellEnd"/>
      <w:r w:rsidRPr="0098203D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A13FFE" w:rsidRPr="0098203D">
        <w:rPr>
          <w:rFonts w:ascii="Arial" w:eastAsia="Times New Roman" w:hAnsi="Arial" w:cs="Arial"/>
          <w:sz w:val="20"/>
          <w:szCs w:val="20"/>
          <w:lang w:eastAsia="fr-CA"/>
        </w:rPr>
        <w:t xml:space="preserve">INS </w:t>
      </w:r>
      <w:proofErr w:type="spellStart"/>
      <w:r w:rsidR="00A13FFE" w:rsidRPr="0098203D">
        <w:rPr>
          <w:rFonts w:ascii="Arial" w:eastAsia="Times New Roman" w:hAnsi="Arial" w:cs="Arial"/>
          <w:sz w:val="20"/>
          <w:szCs w:val="20"/>
          <w:lang w:eastAsia="fr-CA"/>
        </w:rPr>
        <w:t>Québec's</w:t>
      </w:r>
      <w:proofErr w:type="spellEnd"/>
      <w:r w:rsidR="00A13FFE" w:rsidRPr="0098203D">
        <w:rPr>
          <w:rFonts w:ascii="Arial" w:eastAsia="Times New Roman" w:hAnsi="Arial" w:cs="Arial"/>
          <w:sz w:val="20"/>
          <w:szCs w:val="20"/>
          <w:lang w:eastAsia="fr-CA"/>
        </w:rPr>
        <w:t xml:space="preserve"> vision, mission and </w:t>
      </w:r>
      <w:proofErr w:type="spellStart"/>
      <w:r w:rsidR="00A13FFE" w:rsidRPr="0098203D">
        <w:rPr>
          <w:rFonts w:ascii="Arial" w:eastAsia="Times New Roman" w:hAnsi="Arial" w:cs="Arial"/>
          <w:sz w:val="20"/>
          <w:szCs w:val="20"/>
          <w:lang w:eastAsia="fr-CA"/>
        </w:rPr>
        <w:t>strategic</w:t>
      </w:r>
      <w:proofErr w:type="spellEnd"/>
      <w:r w:rsidR="00A13FFE" w:rsidRPr="0098203D">
        <w:rPr>
          <w:rFonts w:ascii="Arial" w:eastAsia="Times New Roman" w:hAnsi="Arial" w:cs="Arial"/>
          <w:sz w:val="20"/>
          <w:szCs w:val="20"/>
          <w:lang w:eastAsia="fr-CA"/>
        </w:rPr>
        <w:t xml:space="preserve"> orientations;</w:t>
      </w:r>
    </w:p>
    <w:p w14:paraId="398DF87B" w14:textId="3090B7F7" w:rsidR="00A13FFE" w:rsidRPr="0098203D" w:rsidRDefault="6814E8D6" w:rsidP="00082E12">
      <w:pPr>
        <w:pStyle w:val="Paragraphedeliste"/>
        <w:numPr>
          <w:ilvl w:val="0"/>
          <w:numId w:val="3"/>
        </w:numPr>
        <w:ind w:right="275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proofErr w:type="spellStart"/>
      <w:r w:rsidRPr="0098203D">
        <w:rPr>
          <w:rFonts w:ascii="Arial" w:eastAsia="Times New Roman" w:hAnsi="Arial" w:cs="Arial"/>
          <w:sz w:val="20"/>
          <w:szCs w:val="20"/>
          <w:lang w:eastAsia="fr-CA"/>
        </w:rPr>
        <w:t>Adopt</w:t>
      </w:r>
      <w:proofErr w:type="spellEnd"/>
      <w:r w:rsidRPr="0098203D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A13FFE" w:rsidRPr="0098203D">
        <w:rPr>
          <w:rFonts w:ascii="Arial" w:eastAsia="Times New Roman" w:hAnsi="Arial" w:cs="Arial"/>
          <w:sz w:val="20"/>
          <w:szCs w:val="20"/>
          <w:lang w:eastAsia="fr-CA"/>
        </w:rPr>
        <w:t xml:space="preserve">the </w:t>
      </w:r>
      <w:proofErr w:type="spellStart"/>
      <w:r w:rsidR="00A13FFE" w:rsidRPr="0098203D">
        <w:rPr>
          <w:rFonts w:ascii="Arial" w:eastAsia="Times New Roman" w:hAnsi="Arial" w:cs="Arial"/>
          <w:sz w:val="20"/>
          <w:szCs w:val="20"/>
          <w:lang w:eastAsia="fr-CA"/>
        </w:rPr>
        <w:t>annual</w:t>
      </w:r>
      <w:proofErr w:type="spellEnd"/>
      <w:r w:rsidR="00A13FFE" w:rsidRPr="0098203D">
        <w:rPr>
          <w:rFonts w:ascii="Arial" w:eastAsia="Times New Roman" w:hAnsi="Arial" w:cs="Arial"/>
          <w:sz w:val="20"/>
          <w:szCs w:val="20"/>
          <w:lang w:eastAsia="fr-CA"/>
        </w:rPr>
        <w:t xml:space="preserve"> budget;</w:t>
      </w:r>
    </w:p>
    <w:p w14:paraId="16825A3B" w14:textId="6DD3FE7C" w:rsidR="00A13FFE" w:rsidRPr="0098203D" w:rsidRDefault="4F873BA9" w:rsidP="00082E12">
      <w:pPr>
        <w:pStyle w:val="Paragraphedeliste"/>
        <w:numPr>
          <w:ilvl w:val="0"/>
          <w:numId w:val="3"/>
        </w:numPr>
        <w:ind w:right="275"/>
        <w:jc w:val="both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Adopt </w:t>
      </w:r>
      <w:r w:rsidR="00A13FFE"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policies and year-end financial </w:t>
      </w:r>
      <w:proofErr w:type="gramStart"/>
      <w:r w:rsidR="00A13FFE" w:rsidRPr="0098203D">
        <w:rPr>
          <w:rFonts w:ascii="Arial" w:eastAsia="Times New Roman" w:hAnsi="Arial" w:cs="Arial"/>
          <w:sz w:val="20"/>
          <w:szCs w:val="20"/>
          <w:lang w:val="en-CA" w:eastAsia="fr-CA"/>
        </w:rPr>
        <w:t>report;</w:t>
      </w:r>
      <w:proofErr w:type="gramEnd"/>
    </w:p>
    <w:p w14:paraId="21CC5138" w14:textId="3106F07F" w:rsidR="00A13FFE" w:rsidRPr="0098203D" w:rsidRDefault="2A4672C5" w:rsidP="00082E12">
      <w:pPr>
        <w:pStyle w:val="Paragraphedeliste"/>
        <w:numPr>
          <w:ilvl w:val="0"/>
          <w:numId w:val="3"/>
        </w:numPr>
        <w:ind w:right="275"/>
        <w:jc w:val="both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Adopt </w:t>
      </w:r>
      <w:r w:rsidR="00A13FFE"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amendments to the by-laws; and </w:t>
      </w:r>
    </w:p>
    <w:p w14:paraId="36548545" w14:textId="7B12EF50" w:rsidR="00A13FFE" w:rsidRPr="0098203D" w:rsidRDefault="765C19BA" w:rsidP="00082E12">
      <w:pPr>
        <w:pStyle w:val="Paragraphedeliste"/>
        <w:numPr>
          <w:ilvl w:val="0"/>
          <w:numId w:val="3"/>
        </w:numPr>
        <w:ind w:right="275"/>
        <w:jc w:val="both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Define </w:t>
      </w:r>
      <w:r w:rsidR="0601F6D7"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the role </w:t>
      </w:r>
      <w:r w:rsidR="00A13FFE"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and responsibilities of the </w:t>
      </w:r>
      <w:proofErr w:type="spellStart"/>
      <w:r w:rsidR="007F0624" w:rsidRPr="0098203D">
        <w:rPr>
          <w:rFonts w:ascii="Arial" w:hAnsi="Arial" w:cs="Arial"/>
          <w:sz w:val="20"/>
          <w:szCs w:val="20"/>
          <w:lang w:val="en-CA"/>
        </w:rPr>
        <w:t>the</w:t>
      </w:r>
      <w:proofErr w:type="spellEnd"/>
      <w:r w:rsidR="007F0624" w:rsidRPr="0098203D">
        <w:rPr>
          <w:rFonts w:ascii="Arial" w:hAnsi="Arial" w:cs="Arial"/>
          <w:sz w:val="20"/>
          <w:szCs w:val="20"/>
          <w:lang w:val="en-CA"/>
        </w:rPr>
        <w:t xml:space="preserve"> President and CEO.</w:t>
      </w:r>
    </w:p>
    <w:p w14:paraId="163FEF69" w14:textId="77777777" w:rsidR="007F0624" w:rsidRPr="0098203D" w:rsidRDefault="007F0624" w:rsidP="007F0624">
      <w:pPr>
        <w:ind w:left="426"/>
        <w:jc w:val="both"/>
        <w:rPr>
          <w:rFonts w:ascii="Arial" w:hAnsi="Arial" w:cs="Arial"/>
          <w:sz w:val="20"/>
          <w:szCs w:val="20"/>
          <w:highlight w:val="yellow"/>
          <w:lang w:val="en-CA"/>
        </w:rPr>
      </w:pPr>
    </w:p>
    <w:p w14:paraId="762608A0" w14:textId="77777777" w:rsidR="007F0624" w:rsidRPr="0098203D" w:rsidRDefault="007F0624" w:rsidP="007F0624">
      <w:pPr>
        <w:ind w:right="275"/>
        <w:jc w:val="both"/>
        <w:rPr>
          <w:rFonts w:ascii="Arial" w:eastAsia="Times New Roman" w:hAnsi="Arial" w:cs="Arial"/>
          <w:sz w:val="20"/>
          <w:szCs w:val="20"/>
          <w:lang w:val="en-CA" w:eastAsia="fr-CA"/>
        </w:rPr>
      </w:pPr>
    </w:p>
    <w:p w14:paraId="63897D2F" w14:textId="77777777" w:rsidR="00A13FFE" w:rsidRPr="0098203D" w:rsidRDefault="00A13FFE" w:rsidP="00082E12">
      <w:pPr>
        <w:ind w:left="426" w:right="275"/>
        <w:jc w:val="both"/>
        <w:rPr>
          <w:rFonts w:ascii="Arial" w:hAnsi="Arial" w:cs="Arial"/>
          <w:sz w:val="20"/>
          <w:szCs w:val="20"/>
          <w:lang w:val="en-CA" w:eastAsia="fr-CA"/>
        </w:rPr>
      </w:pPr>
    </w:p>
    <w:p w14:paraId="619521AE" w14:textId="698C3AE3" w:rsidR="00A13FFE" w:rsidRPr="0098203D" w:rsidRDefault="00A13FFE" w:rsidP="00082E12">
      <w:pPr>
        <w:ind w:left="426" w:right="275"/>
        <w:jc w:val="both"/>
        <w:rPr>
          <w:rFonts w:ascii="Arial" w:hAnsi="Arial" w:cs="Arial"/>
          <w:sz w:val="20"/>
          <w:szCs w:val="20"/>
          <w:lang w:val="en-CA" w:eastAsia="fr-CA"/>
        </w:rPr>
      </w:pPr>
      <w:r w:rsidRPr="0098203D">
        <w:rPr>
          <w:rFonts w:ascii="Arial" w:hAnsi="Arial" w:cs="Arial"/>
          <w:sz w:val="20"/>
          <w:szCs w:val="20"/>
          <w:lang w:val="en-CA" w:eastAsia="fr-CA"/>
        </w:rPr>
        <w:lastRenderedPageBreak/>
        <w:t xml:space="preserve">The Board of Directors has </w:t>
      </w:r>
      <w:r w:rsidR="00AA7604" w:rsidRPr="0098203D">
        <w:rPr>
          <w:rFonts w:ascii="Arial" w:hAnsi="Arial" w:cs="Arial"/>
          <w:sz w:val="20"/>
          <w:szCs w:val="20"/>
          <w:lang w:val="en-CA" w:eastAsia="fr-CA"/>
        </w:rPr>
        <w:t xml:space="preserve">four </w:t>
      </w:r>
      <w:r w:rsidRPr="0098203D">
        <w:rPr>
          <w:rFonts w:ascii="Arial" w:hAnsi="Arial" w:cs="Arial"/>
          <w:sz w:val="20"/>
          <w:szCs w:val="20"/>
          <w:lang w:val="en-CA" w:eastAsia="fr-CA"/>
        </w:rPr>
        <w:t>(</w:t>
      </w:r>
      <w:r w:rsidR="00AA7604" w:rsidRPr="0098203D">
        <w:rPr>
          <w:rFonts w:ascii="Arial" w:hAnsi="Arial" w:cs="Arial"/>
          <w:sz w:val="20"/>
          <w:szCs w:val="20"/>
          <w:lang w:val="en-CA" w:eastAsia="fr-CA"/>
        </w:rPr>
        <w:t xml:space="preserve">4) </w:t>
      </w:r>
      <w:r w:rsidRPr="0098203D">
        <w:rPr>
          <w:rFonts w:ascii="Arial" w:hAnsi="Arial" w:cs="Arial"/>
          <w:sz w:val="20"/>
          <w:szCs w:val="20"/>
          <w:lang w:val="en-CA" w:eastAsia="fr-CA"/>
        </w:rPr>
        <w:t>standing working committees:</w:t>
      </w:r>
    </w:p>
    <w:p w14:paraId="3139EE2C" w14:textId="728844BF" w:rsidR="00A13FFE" w:rsidRPr="0098203D" w:rsidRDefault="0056370F" w:rsidP="00082E12">
      <w:pPr>
        <w:pStyle w:val="Paragraphedeliste"/>
        <w:numPr>
          <w:ilvl w:val="0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proofErr w:type="spellStart"/>
      <w:r w:rsidRPr="0098203D">
        <w:rPr>
          <w:rFonts w:ascii="Arial" w:eastAsia="Times New Roman" w:hAnsi="Arial" w:cs="Arial"/>
          <w:sz w:val="20"/>
          <w:szCs w:val="20"/>
          <w:lang w:eastAsia="fr-CA"/>
        </w:rPr>
        <w:t>Governance</w:t>
      </w:r>
      <w:proofErr w:type="spellEnd"/>
      <w:r w:rsidRPr="0098203D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A13FFE" w:rsidRPr="0098203D">
        <w:rPr>
          <w:rFonts w:ascii="Arial" w:eastAsia="Times New Roman" w:hAnsi="Arial" w:cs="Arial"/>
          <w:sz w:val="20"/>
          <w:szCs w:val="20"/>
          <w:lang w:eastAsia="fr-CA"/>
        </w:rPr>
        <w:t>Committee</w:t>
      </w:r>
    </w:p>
    <w:p w14:paraId="1672DF49" w14:textId="57EB3E8F" w:rsidR="00A13FFE" w:rsidRPr="0098203D" w:rsidRDefault="0056370F" w:rsidP="00082E12">
      <w:pPr>
        <w:pStyle w:val="Paragraphedeliste"/>
        <w:numPr>
          <w:ilvl w:val="0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r w:rsidRPr="0098203D">
        <w:rPr>
          <w:rFonts w:ascii="Arial" w:eastAsia="Times New Roman" w:hAnsi="Arial" w:cs="Arial"/>
          <w:sz w:val="20"/>
          <w:szCs w:val="20"/>
          <w:lang w:eastAsia="fr-CA"/>
        </w:rPr>
        <w:t xml:space="preserve">Human </w:t>
      </w:r>
      <w:proofErr w:type="spellStart"/>
      <w:r w:rsidRPr="0098203D">
        <w:rPr>
          <w:rFonts w:ascii="Arial" w:eastAsia="Times New Roman" w:hAnsi="Arial" w:cs="Arial"/>
          <w:sz w:val="20"/>
          <w:szCs w:val="20"/>
          <w:lang w:eastAsia="fr-CA"/>
        </w:rPr>
        <w:t>Resources</w:t>
      </w:r>
      <w:proofErr w:type="spellEnd"/>
      <w:r w:rsidRPr="0098203D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A13FFE" w:rsidRPr="0098203D">
        <w:rPr>
          <w:rFonts w:ascii="Arial" w:eastAsia="Times New Roman" w:hAnsi="Arial" w:cs="Arial"/>
          <w:sz w:val="20"/>
          <w:szCs w:val="20"/>
          <w:lang w:eastAsia="fr-CA"/>
        </w:rPr>
        <w:t>Committee</w:t>
      </w:r>
    </w:p>
    <w:p w14:paraId="7E546F39" w14:textId="77777777" w:rsidR="00190FEA" w:rsidRPr="0098203D" w:rsidRDefault="6FA6A708" w:rsidP="00082E12">
      <w:pPr>
        <w:pStyle w:val="Paragraphedeliste"/>
        <w:numPr>
          <w:ilvl w:val="0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r w:rsidRPr="0098203D">
        <w:rPr>
          <w:rFonts w:ascii="Arial" w:eastAsia="Times New Roman" w:hAnsi="Arial" w:cs="Arial"/>
          <w:sz w:val="20"/>
          <w:szCs w:val="20"/>
          <w:lang w:eastAsia="fr-CA"/>
        </w:rPr>
        <w:t xml:space="preserve">The </w:t>
      </w:r>
      <w:r w:rsidR="00A13FFE" w:rsidRPr="0098203D">
        <w:rPr>
          <w:rFonts w:ascii="Arial" w:eastAsia="Times New Roman" w:hAnsi="Arial" w:cs="Arial"/>
          <w:sz w:val="20"/>
          <w:szCs w:val="20"/>
          <w:lang w:eastAsia="fr-CA"/>
        </w:rPr>
        <w:t>Audit Committee</w:t>
      </w:r>
    </w:p>
    <w:p w14:paraId="4FECAA11" w14:textId="716BD4A8" w:rsidR="00A13FFE" w:rsidRPr="0098203D" w:rsidRDefault="00AA7604" w:rsidP="00082E12">
      <w:pPr>
        <w:pStyle w:val="Paragraphedeliste"/>
        <w:numPr>
          <w:ilvl w:val="0"/>
          <w:numId w:val="6"/>
        </w:numPr>
        <w:jc w:val="both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The </w:t>
      </w:r>
      <w:r w:rsidR="00190FEA" w:rsidRPr="0098203D">
        <w:rPr>
          <w:rFonts w:ascii="Arial" w:eastAsia="Times New Roman" w:hAnsi="Arial" w:cs="Arial"/>
          <w:sz w:val="20"/>
          <w:szCs w:val="20"/>
          <w:lang w:val="en-CA" w:eastAsia="fr-CA"/>
        </w:rPr>
        <w:t>Financing and Revenue Generation Committee</w:t>
      </w:r>
      <w:r w:rsidR="00A13FFE" w:rsidRPr="0098203D">
        <w:rPr>
          <w:rFonts w:ascii="Arial" w:eastAsia="Times New Roman" w:hAnsi="Arial" w:cs="Arial"/>
          <w:sz w:val="20"/>
          <w:szCs w:val="20"/>
          <w:lang w:val="en-CA" w:eastAsia="fr-CA"/>
        </w:rPr>
        <w:t>.</w:t>
      </w:r>
    </w:p>
    <w:p w14:paraId="45453102" w14:textId="77777777" w:rsidR="00A13FFE" w:rsidRPr="0098203D" w:rsidRDefault="00A13FFE" w:rsidP="00082E12">
      <w:pPr>
        <w:pStyle w:val="Paragraphedeliste"/>
        <w:ind w:left="1146"/>
        <w:jc w:val="both"/>
        <w:rPr>
          <w:rFonts w:ascii="Arial" w:eastAsia="Times New Roman" w:hAnsi="Arial" w:cs="Arial"/>
          <w:sz w:val="20"/>
          <w:szCs w:val="20"/>
          <w:lang w:val="en-CA" w:eastAsia="fr-CA"/>
        </w:rPr>
      </w:pPr>
    </w:p>
    <w:p w14:paraId="1AD1A0A5" w14:textId="77777777" w:rsidR="00A13FFE" w:rsidRPr="0098203D" w:rsidRDefault="00A13FFE" w:rsidP="00082E12">
      <w:pPr>
        <w:ind w:left="426"/>
        <w:jc w:val="both"/>
        <w:rPr>
          <w:rFonts w:ascii="Arial" w:hAnsi="Arial" w:cs="Arial"/>
          <w:sz w:val="20"/>
          <w:szCs w:val="20"/>
          <w:lang w:val="en-CA" w:eastAsia="fr-CA"/>
        </w:rPr>
      </w:pPr>
    </w:p>
    <w:p w14:paraId="71C0CCEC" w14:textId="79D5A626" w:rsidR="001E7436" w:rsidRPr="0098203D" w:rsidRDefault="006B2A0F" w:rsidP="001E7436">
      <w:pPr>
        <w:spacing w:after="120"/>
        <w:ind w:left="425"/>
        <w:jc w:val="both"/>
        <w:rPr>
          <w:rFonts w:ascii="Arial" w:hAnsi="Arial" w:cs="Arial"/>
          <w:b/>
          <w:bCs/>
          <w:sz w:val="20"/>
          <w:szCs w:val="20"/>
          <w:lang w:val="en-CA" w:eastAsia="fr-CA"/>
        </w:rPr>
      </w:pPr>
      <w:r w:rsidRPr="0098203D">
        <w:rPr>
          <w:rFonts w:ascii="Arial" w:hAnsi="Arial" w:cs="Arial"/>
          <w:b/>
          <w:bCs/>
          <w:sz w:val="20"/>
          <w:szCs w:val="20"/>
          <w:lang w:val="en-CA" w:eastAsia="fr-CA"/>
        </w:rPr>
        <w:t xml:space="preserve">The positions up for election </w:t>
      </w:r>
      <w:r w:rsidR="00A13FFE" w:rsidRPr="0098203D">
        <w:rPr>
          <w:rFonts w:ascii="Arial" w:hAnsi="Arial" w:cs="Arial"/>
          <w:b/>
          <w:bCs/>
          <w:sz w:val="20"/>
          <w:szCs w:val="20"/>
          <w:lang w:val="en-CA" w:eastAsia="fr-CA"/>
        </w:rPr>
        <w:t xml:space="preserve">this year </w:t>
      </w:r>
      <w:proofErr w:type="gramStart"/>
      <w:r w:rsidR="00FF367E" w:rsidRPr="0098203D">
        <w:rPr>
          <w:rFonts w:ascii="Arial" w:hAnsi="Arial" w:cs="Arial"/>
          <w:b/>
          <w:bCs/>
          <w:sz w:val="20"/>
          <w:szCs w:val="20"/>
          <w:lang w:val="en-CA" w:eastAsia="fr-CA"/>
        </w:rPr>
        <w:t>are :</w:t>
      </w:r>
      <w:proofErr w:type="gramEnd"/>
    </w:p>
    <w:p w14:paraId="4FB06377" w14:textId="77777777" w:rsidR="004906C1" w:rsidRPr="0098203D" w:rsidRDefault="004906C1" w:rsidP="004906C1">
      <w:pPr>
        <w:pStyle w:val="Listedelettres"/>
        <w:numPr>
          <w:ilvl w:val="0"/>
          <w:numId w:val="17"/>
        </w:numPr>
        <w:ind w:left="1134"/>
        <w:rPr>
          <w:rFonts w:ascii="Arial" w:hAnsi="Arial" w:cs="Arial"/>
          <w:lang w:val="en-CA"/>
        </w:rPr>
      </w:pPr>
      <w:r w:rsidRPr="0098203D">
        <w:rPr>
          <w:rFonts w:ascii="Arial" w:hAnsi="Arial" w:cs="Arial"/>
          <w:b/>
          <w:bCs/>
          <w:sz w:val="20"/>
          <w:szCs w:val="20"/>
          <w:lang w:val="en-CA"/>
        </w:rPr>
        <w:t xml:space="preserve">Five independent directors, </w:t>
      </w:r>
      <w:r w:rsidRPr="0098203D">
        <w:rPr>
          <w:rFonts w:ascii="Arial" w:hAnsi="Arial" w:cs="Arial"/>
          <w:sz w:val="20"/>
          <w:szCs w:val="20"/>
          <w:lang w:val="en-CA"/>
        </w:rPr>
        <w:t>with the knowledge and skills recommended by the Nominating Committee and based on the skills profile developed and adopted by the Board of Directors.</w:t>
      </w:r>
    </w:p>
    <w:p w14:paraId="10D4368B" w14:textId="769F6C49" w:rsidR="00472444" w:rsidRPr="0098203D" w:rsidRDefault="00472444" w:rsidP="004906C1">
      <w:pPr>
        <w:pStyle w:val="Listedelettres"/>
        <w:numPr>
          <w:ilvl w:val="0"/>
          <w:numId w:val="17"/>
        </w:numPr>
        <w:ind w:left="1134"/>
        <w:rPr>
          <w:rFonts w:ascii="Arial" w:hAnsi="Arial" w:cs="Arial"/>
          <w:sz w:val="20"/>
          <w:szCs w:val="20"/>
          <w:lang w:val="en-CA"/>
        </w:rPr>
      </w:pPr>
      <w:r w:rsidRPr="0098203D">
        <w:rPr>
          <w:rFonts w:ascii="Arial" w:hAnsi="Arial" w:cs="Arial"/>
          <w:b/>
          <w:bCs/>
          <w:sz w:val="20"/>
          <w:szCs w:val="20"/>
          <w:lang w:val="en-CA"/>
        </w:rPr>
        <w:t xml:space="preserve">A retired athlete </w:t>
      </w:r>
      <w:r w:rsidRPr="0098203D">
        <w:rPr>
          <w:rFonts w:ascii="Arial" w:hAnsi="Arial" w:cs="Arial"/>
          <w:sz w:val="20"/>
          <w:szCs w:val="20"/>
          <w:lang w:val="en-CA"/>
        </w:rPr>
        <w:t xml:space="preserve">residing in Quebec who has been a member of a Quebec or Canadian team for at least 5 years and who has been retired from this position for at least 5 years. Persons who are administrators, permanent or contractual in an NSO, PSO or sports organization with a mission complementary to that of the Institute may not be considered.  </w:t>
      </w:r>
    </w:p>
    <w:p w14:paraId="3DFFBA5E" w14:textId="77777777" w:rsidR="007F0624" w:rsidRPr="0098203D" w:rsidRDefault="007F0624" w:rsidP="00082E12">
      <w:pPr>
        <w:ind w:left="426"/>
        <w:jc w:val="both"/>
        <w:rPr>
          <w:rFonts w:ascii="Arial" w:hAnsi="Arial" w:cs="Arial"/>
          <w:b/>
          <w:bCs/>
          <w:sz w:val="20"/>
          <w:szCs w:val="20"/>
          <w:lang w:val="en-CA" w:eastAsia="fr-CA"/>
        </w:rPr>
      </w:pPr>
    </w:p>
    <w:p w14:paraId="3093FAFC" w14:textId="77777777" w:rsidR="007F0624" w:rsidRPr="0098203D" w:rsidRDefault="007F0624" w:rsidP="00082E12">
      <w:pPr>
        <w:ind w:left="426"/>
        <w:jc w:val="both"/>
        <w:rPr>
          <w:rFonts w:ascii="Arial" w:hAnsi="Arial" w:cs="Arial"/>
          <w:b/>
          <w:bCs/>
          <w:sz w:val="20"/>
          <w:szCs w:val="20"/>
          <w:lang w:val="en-CA" w:eastAsia="fr-CA"/>
        </w:rPr>
      </w:pPr>
    </w:p>
    <w:p w14:paraId="5DD11695" w14:textId="2BB85B0D" w:rsidR="00A13FFE" w:rsidRPr="0098203D" w:rsidRDefault="00D6108B" w:rsidP="00082E12">
      <w:pPr>
        <w:ind w:left="426"/>
        <w:jc w:val="both"/>
        <w:rPr>
          <w:rFonts w:ascii="Arial" w:hAnsi="Arial" w:cs="Arial"/>
          <w:b/>
          <w:bCs/>
          <w:lang w:val="en-CA" w:eastAsia="fr-CA"/>
        </w:rPr>
      </w:pPr>
      <w:r w:rsidRPr="0098203D">
        <w:rPr>
          <w:rFonts w:ascii="Arial" w:hAnsi="Arial" w:cs="Arial"/>
          <w:b/>
          <w:bCs/>
          <w:lang w:val="en-CA" w:eastAsia="fr-CA"/>
        </w:rPr>
        <w:t>Skills required</w:t>
      </w:r>
    </w:p>
    <w:p w14:paraId="71F04090" w14:textId="77777777" w:rsidR="00D6108B" w:rsidRPr="0098203D" w:rsidRDefault="00D6108B" w:rsidP="00082E12">
      <w:pPr>
        <w:ind w:left="426"/>
        <w:jc w:val="both"/>
        <w:rPr>
          <w:rFonts w:ascii="Arial" w:hAnsi="Arial" w:cs="Arial"/>
          <w:sz w:val="20"/>
          <w:szCs w:val="20"/>
          <w:lang w:val="en-CA" w:eastAsia="fr-CA"/>
        </w:rPr>
      </w:pPr>
    </w:p>
    <w:p w14:paraId="62A1C807" w14:textId="12D97103" w:rsidR="0007248E" w:rsidRPr="0098203D" w:rsidRDefault="002E5534" w:rsidP="009776C3">
      <w:pPr>
        <w:ind w:left="426"/>
        <w:jc w:val="both"/>
        <w:rPr>
          <w:rFonts w:ascii="Arial" w:hAnsi="Arial" w:cs="Arial"/>
          <w:iCs/>
          <w:sz w:val="20"/>
          <w:szCs w:val="20"/>
          <w:lang w:val="en-CA" w:eastAsia="fr-CA"/>
        </w:rPr>
      </w:pPr>
      <w:r w:rsidRPr="0098203D">
        <w:rPr>
          <w:rFonts w:ascii="Arial" w:hAnsi="Arial" w:cs="Arial"/>
          <w:sz w:val="20"/>
          <w:szCs w:val="20"/>
          <w:lang w:val="en-CA" w:eastAsia="fr-CA"/>
        </w:rPr>
        <w:t xml:space="preserve">The skills required </w:t>
      </w:r>
      <w:r w:rsidR="00F74F65" w:rsidRPr="0098203D">
        <w:rPr>
          <w:rFonts w:ascii="Arial" w:hAnsi="Arial" w:cs="Arial"/>
          <w:sz w:val="20"/>
          <w:szCs w:val="20"/>
          <w:lang w:val="en-CA" w:eastAsia="fr-CA"/>
        </w:rPr>
        <w:t xml:space="preserve">to ensure the smooth running of the Board of Directors </w:t>
      </w:r>
      <w:r w:rsidRPr="0098203D">
        <w:rPr>
          <w:rFonts w:ascii="Arial" w:hAnsi="Arial" w:cs="Arial"/>
          <w:sz w:val="20"/>
          <w:szCs w:val="20"/>
          <w:lang w:val="en-CA" w:eastAsia="fr-CA"/>
        </w:rPr>
        <w:t xml:space="preserve">are listed in Appendix 1. </w:t>
      </w:r>
      <w:r w:rsidR="009F5251" w:rsidRPr="0098203D">
        <w:rPr>
          <w:rFonts w:ascii="Arial" w:hAnsi="Arial" w:cs="Arial"/>
          <w:iCs/>
          <w:sz w:val="20"/>
          <w:szCs w:val="20"/>
          <w:lang w:val="en-CA" w:eastAsia="fr-CA"/>
        </w:rPr>
        <w:t xml:space="preserve">This year, </w:t>
      </w:r>
      <w:r w:rsidR="00FB1698" w:rsidRPr="0098203D">
        <w:rPr>
          <w:rFonts w:ascii="Arial" w:hAnsi="Arial" w:cs="Arial"/>
          <w:iCs/>
          <w:sz w:val="20"/>
          <w:szCs w:val="20"/>
          <w:u w:val="single"/>
          <w:lang w:val="en-CA" w:eastAsia="fr-CA"/>
        </w:rPr>
        <w:t xml:space="preserve">the main </w:t>
      </w:r>
      <w:r w:rsidR="00C8417F" w:rsidRPr="0098203D">
        <w:rPr>
          <w:rFonts w:ascii="Arial" w:hAnsi="Arial" w:cs="Arial"/>
          <w:iCs/>
          <w:sz w:val="20"/>
          <w:szCs w:val="20"/>
          <w:u w:val="single"/>
          <w:lang w:val="en-CA" w:eastAsia="fr-CA"/>
        </w:rPr>
        <w:t xml:space="preserve">skills sought </w:t>
      </w:r>
      <w:r w:rsidR="00F408C1" w:rsidRPr="0098203D">
        <w:rPr>
          <w:rFonts w:ascii="Arial" w:hAnsi="Arial" w:cs="Arial"/>
          <w:iCs/>
          <w:sz w:val="20"/>
          <w:szCs w:val="20"/>
          <w:lang w:val="en-CA" w:eastAsia="fr-CA"/>
        </w:rPr>
        <w:t xml:space="preserve">complete the Board of Directors' skills profile </w:t>
      </w:r>
      <w:proofErr w:type="gramStart"/>
      <w:r w:rsidR="00F408C1" w:rsidRPr="0098203D">
        <w:rPr>
          <w:rFonts w:ascii="Arial" w:hAnsi="Arial" w:cs="Arial"/>
          <w:iCs/>
          <w:sz w:val="20"/>
          <w:szCs w:val="20"/>
          <w:lang w:val="en-CA" w:eastAsia="fr-CA"/>
        </w:rPr>
        <w:t xml:space="preserve">are </w:t>
      </w:r>
      <w:r w:rsidR="00C8417F" w:rsidRPr="0098203D">
        <w:rPr>
          <w:rFonts w:ascii="Arial" w:hAnsi="Arial" w:cs="Arial"/>
          <w:iCs/>
          <w:sz w:val="20"/>
          <w:szCs w:val="20"/>
          <w:lang w:val="en-CA" w:eastAsia="fr-CA"/>
        </w:rPr>
        <w:t>:</w:t>
      </w:r>
      <w:proofErr w:type="gramEnd"/>
    </w:p>
    <w:p w14:paraId="73839A84" w14:textId="77777777" w:rsidR="0007248E" w:rsidRPr="0098203D" w:rsidRDefault="0007248E" w:rsidP="0007248E">
      <w:pPr>
        <w:ind w:left="426"/>
        <w:rPr>
          <w:rFonts w:ascii="Arial" w:hAnsi="Arial" w:cs="Arial"/>
          <w:sz w:val="20"/>
          <w:szCs w:val="20"/>
          <w:lang w:val="en-CA" w:eastAsia="fr-CA"/>
        </w:rPr>
      </w:pPr>
    </w:p>
    <w:p w14:paraId="1F79BFFA" w14:textId="1D90B008" w:rsidR="003767B4" w:rsidRPr="0098203D" w:rsidRDefault="00CD770C" w:rsidP="000E3485">
      <w:pPr>
        <w:pStyle w:val="Paragraphedeliste"/>
        <w:numPr>
          <w:ilvl w:val="0"/>
          <w:numId w:val="10"/>
        </w:numPr>
        <w:spacing w:after="120"/>
        <w:contextualSpacing w:val="0"/>
        <w:jc w:val="both"/>
        <w:rPr>
          <w:rFonts w:ascii="Arial" w:eastAsia="Times New Roman" w:hAnsi="Arial" w:cs="Arial"/>
          <w:b/>
          <w:sz w:val="20"/>
          <w:szCs w:val="20"/>
          <w:lang w:val="en-CA" w:eastAsia="fr-CA"/>
        </w:rPr>
      </w:pPr>
      <w:r w:rsidRPr="0098203D">
        <w:rPr>
          <w:rFonts w:ascii="Arial" w:eastAsia="Times New Roman" w:hAnsi="Arial" w:cs="Arial"/>
          <w:b/>
          <w:sz w:val="20"/>
          <w:szCs w:val="20"/>
          <w:lang w:val="en-CA" w:eastAsia="fr-CA"/>
        </w:rPr>
        <w:t>Revenue generation including business partnerships, sponsorship and philanthropy</w:t>
      </w:r>
      <w:r w:rsidR="003767B4"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: you work or have worked in the business world and have marketing, business development and </w:t>
      </w:r>
      <w:r w:rsidR="00140CD0"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revenue generation </w:t>
      </w:r>
      <w:r w:rsidR="003767B4"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skills. </w:t>
      </w:r>
    </w:p>
    <w:p w14:paraId="68F210E5" w14:textId="77777777" w:rsidR="0092563D" w:rsidRPr="0098203D" w:rsidRDefault="0092563D" w:rsidP="000E3485">
      <w:pPr>
        <w:pStyle w:val="Paragraphedeliste"/>
        <w:numPr>
          <w:ilvl w:val="0"/>
          <w:numId w:val="10"/>
        </w:numPr>
        <w:spacing w:after="120"/>
        <w:contextualSpacing w:val="0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98203D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 xml:space="preserve">Financial management: </w:t>
      </w:r>
      <w:r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You have skills and knowledge in financial accounting, management accounting and financial decision-making. You have expertise in financial management. Ideally, you hold a CPA designation. </w:t>
      </w:r>
    </w:p>
    <w:p w14:paraId="3AC03E53" w14:textId="77777777" w:rsidR="00996C63" w:rsidRPr="0098203D" w:rsidRDefault="007B333F" w:rsidP="000E3485">
      <w:pPr>
        <w:pStyle w:val="Paragraphedeliste"/>
        <w:numPr>
          <w:ilvl w:val="0"/>
          <w:numId w:val="10"/>
        </w:numPr>
        <w:spacing w:after="120"/>
        <w:contextualSpacing w:val="0"/>
        <w:jc w:val="both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98203D">
        <w:rPr>
          <w:rFonts w:ascii="Arial" w:eastAsia="Times New Roman" w:hAnsi="Arial" w:cs="Arial"/>
          <w:b/>
          <w:sz w:val="20"/>
          <w:szCs w:val="20"/>
          <w:lang w:val="en-CA" w:eastAsia="fr-CA"/>
        </w:rPr>
        <w:t>Legal</w:t>
      </w:r>
      <w:r w:rsidR="00C91778" w:rsidRPr="0098203D">
        <w:rPr>
          <w:rFonts w:ascii="Arial" w:eastAsia="Times New Roman" w:hAnsi="Arial" w:cs="Arial"/>
          <w:bCs/>
          <w:sz w:val="20"/>
          <w:szCs w:val="20"/>
          <w:lang w:val="en-CA" w:eastAsia="fr-CA"/>
        </w:rPr>
        <w:t xml:space="preserve">: </w:t>
      </w:r>
      <w:r w:rsidR="00996C63" w:rsidRPr="0098203D">
        <w:rPr>
          <w:rFonts w:ascii="Arial" w:eastAsia="Times New Roman" w:hAnsi="Arial" w:cs="Arial"/>
          <w:sz w:val="20"/>
          <w:szCs w:val="20"/>
          <w:lang w:val="en-CA" w:eastAsia="fr-CA"/>
        </w:rPr>
        <w:t>You work or have worked as a lawyer, particularly in the development of partnership agreements, service contracts, patents or intellectual property.</w:t>
      </w:r>
    </w:p>
    <w:p w14:paraId="45489786" w14:textId="20ECA1B7" w:rsidR="00DF11C9" w:rsidRPr="0098203D" w:rsidRDefault="00C91778" w:rsidP="000E3485">
      <w:pPr>
        <w:pStyle w:val="Paragraphedeliste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98203D">
        <w:rPr>
          <w:rFonts w:ascii="Arial" w:eastAsia="Times New Roman" w:hAnsi="Arial" w:cs="Arial"/>
          <w:b/>
          <w:sz w:val="20"/>
          <w:szCs w:val="20"/>
          <w:lang w:val="en-CA" w:eastAsia="fr-CA"/>
        </w:rPr>
        <w:t>Governance</w:t>
      </w:r>
      <w:r w:rsidRPr="0098203D">
        <w:rPr>
          <w:rFonts w:ascii="Arial" w:eastAsia="Times New Roman" w:hAnsi="Arial" w:cs="Arial"/>
          <w:bCs/>
          <w:sz w:val="20"/>
          <w:szCs w:val="20"/>
          <w:lang w:val="en-CA" w:eastAsia="fr-CA"/>
        </w:rPr>
        <w:t xml:space="preserve">: </w:t>
      </w:r>
      <w:r w:rsidR="00996C63" w:rsidRPr="0098203D">
        <w:rPr>
          <w:rFonts w:ascii="Arial" w:eastAsia="Times New Roman" w:hAnsi="Arial" w:cs="Arial"/>
          <w:sz w:val="20"/>
          <w:szCs w:val="20"/>
          <w:lang w:val="en-CA" w:eastAsia="fr-CA"/>
        </w:rPr>
        <w:t>You have expertise/experience in non-profit governance. You wish to contribute to the development of sound governance practices.</w:t>
      </w:r>
    </w:p>
    <w:p w14:paraId="5BF5671F" w14:textId="77777777" w:rsidR="00E6757C" w:rsidRPr="0098203D" w:rsidRDefault="00E6757C" w:rsidP="00E6757C">
      <w:pPr>
        <w:spacing w:after="120"/>
        <w:ind w:left="425"/>
        <w:jc w:val="both"/>
        <w:rPr>
          <w:rFonts w:ascii="Arial" w:hAnsi="Arial" w:cs="Arial"/>
          <w:sz w:val="20"/>
          <w:szCs w:val="20"/>
          <w:lang w:val="en-CA" w:eastAsia="fr-CA"/>
        </w:rPr>
      </w:pPr>
    </w:p>
    <w:p w14:paraId="60A17EE1" w14:textId="16B9313A" w:rsidR="00E6757C" w:rsidRPr="0098203D" w:rsidRDefault="00E6757C" w:rsidP="00E6757C">
      <w:pPr>
        <w:spacing w:after="120"/>
        <w:ind w:left="425"/>
        <w:jc w:val="both"/>
        <w:rPr>
          <w:rFonts w:ascii="Arial" w:hAnsi="Arial" w:cs="Arial"/>
          <w:sz w:val="20"/>
          <w:szCs w:val="20"/>
          <w:lang w:val="en-CA" w:eastAsia="fr-CA"/>
        </w:rPr>
      </w:pPr>
      <w:r w:rsidRPr="0098203D">
        <w:rPr>
          <w:rFonts w:ascii="Arial" w:hAnsi="Arial" w:cs="Arial"/>
          <w:sz w:val="20"/>
          <w:szCs w:val="20"/>
          <w:lang w:val="en-CA" w:eastAsia="fr-CA"/>
        </w:rPr>
        <w:t xml:space="preserve">Volunteer directors will </w:t>
      </w:r>
      <w:r w:rsidR="00970A94" w:rsidRPr="0098203D">
        <w:rPr>
          <w:rFonts w:ascii="Arial" w:hAnsi="Arial" w:cs="Arial"/>
          <w:sz w:val="20"/>
          <w:szCs w:val="20"/>
          <w:lang w:val="en-CA" w:eastAsia="fr-CA"/>
        </w:rPr>
        <w:t xml:space="preserve">also have </w:t>
      </w:r>
      <w:r w:rsidRPr="0098203D">
        <w:rPr>
          <w:rFonts w:ascii="Arial" w:hAnsi="Arial" w:cs="Arial"/>
          <w:sz w:val="20"/>
          <w:szCs w:val="20"/>
          <w:lang w:val="en-CA" w:eastAsia="fr-CA"/>
        </w:rPr>
        <w:t>the following skills and experience:</w:t>
      </w:r>
    </w:p>
    <w:p w14:paraId="2E8D6C7C" w14:textId="1E160642" w:rsidR="00E6757C" w:rsidRPr="0098203D" w:rsidRDefault="00285DF6" w:rsidP="00E6757C">
      <w:pPr>
        <w:pStyle w:val="Paragraphedeliste"/>
        <w:numPr>
          <w:ilvl w:val="0"/>
          <w:numId w:val="7"/>
        </w:numPr>
        <w:jc w:val="both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Knowledge of </w:t>
      </w:r>
      <w:r w:rsidR="00E6757C"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high-performance sport </w:t>
      </w:r>
      <w:r w:rsidR="005A55B7"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and the Quebec and Canadian sports </w:t>
      </w:r>
      <w:r w:rsidR="007F0624" w:rsidRPr="0098203D">
        <w:rPr>
          <w:rFonts w:ascii="Arial" w:eastAsia="Times New Roman" w:hAnsi="Arial" w:cs="Arial"/>
          <w:sz w:val="20"/>
          <w:szCs w:val="20"/>
          <w:lang w:val="en-CA" w:eastAsia="fr-CA"/>
        </w:rPr>
        <w:t>ecosystem.</w:t>
      </w:r>
    </w:p>
    <w:p w14:paraId="2857C7C9" w14:textId="77777777" w:rsidR="00E6757C" w:rsidRPr="0098203D" w:rsidRDefault="00E6757C" w:rsidP="00E6757C">
      <w:pPr>
        <w:pStyle w:val="Paragraphedeliste"/>
        <w:numPr>
          <w:ilvl w:val="0"/>
          <w:numId w:val="7"/>
        </w:numPr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proofErr w:type="spellStart"/>
      <w:r w:rsidRPr="0098203D">
        <w:rPr>
          <w:rFonts w:ascii="Arial" w:eastAsia="Times New Roman" w:hAnsi="Arial" w:cs="Arial"/>
          <w:sz w:val="20"/>
          <w:szCs w:val="20"/>
          <w:lang w:eastAsia="fr-CA"/>
        </w:rPr>
        <w:t>Board</w:t>
      </w:r>
      <w:proofErr w:type="spellEnd"/>
      <w:r w:rsidRPr="0098203D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proofErr w:type="spellStart"/>
      <w:r w:rsidRPr="0098203D">
        <w:rPr>
          <w:rFonts w:ascii="Arial" w:eastAsia="Times New Roman" w:hAnsi="Arial" w:cs="Arial"/>
          <w:sz w:val="20"/>
          <w:szCs w:val="20"/>
          <w:lang w:eastAsia="fr-CA"/>
        </w:rPr>
        <w:t>experience</w:t>
      </w:r>
      <w:proofErr w:type="spellEnd"/>
      <w:r w:rsidRPr="0098203D">
        <w:rPr>
          <w:rFonts w:ascii="Arial" w:eastAsia="Times New Roman" w:hAnsi="Arial" w:cs="Arial"/>
          <w:sz w:val="20"/>
          <w:szCs w:val="20"/>
          <w:lang w:eastAsia="fr-CA"/>
        </w:rPr>
        <w:t>;</w:t>
      </w:r>
    </w:p>
    <w:p w14:paraId="4A984356" w14:textId="77777777" w:rsidR="00E6757C" w:rsidRPr="0098203D" w:rsidRDefault="00E6757C" w:rsidP="00E6757C">
      <w:pPr>
        <w:pStyle w:val="Paragraphedeliste"/>
        <w:numPr>
          <w:ilvl w:val="0"/>
          <w:numId w:val="7"/>
        </w:numPr>
        <w:jc w:val="both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Experience of managing a national organization (medium/large). </w:t>
      </w:r>
    </w:p>
    <w:p w14:paraId="4E5C1880" w14:textId="77777777" w:rsidR="00E6757C" w:rsidRPr="0098203D" w:rsidRDefault="00E6757C" w:rsidP="00E6757C">
      <w:pPr>
        <w:ind w:left="426"/>
        <w:jc w:val="both"/>
        <w:rPr>
          <w:rFonts w:ascii="Arial" w:hAnsi="Arial" w:cs="Arial"/>
          <w:sz w:val="20"/>
          <w:szCs w:val="20"/>
          <w:lang w:val="en-CA" w:eastAsia="fr-CA"/>
        </w:rPr>
      </w:pPr>
    </w:p>
    <w:p w14:paraId="3E24D3AC" w14:textId="77777777" w:rsidR="00E6757C" w:rsidRPr="0098203D" w:rsidRDefault="00E6757C" w:rsidP="00E6757C">
      <w:pPr>
        <w:ind w:left="426"/>
        <w:jc w:val="both"/>
        <w:rPr>
          <w:rFonts w:ascii="Arial" w:hAnsi="Arial" w:cs="Arial"/>
          <w:sz w:val="20"/>
          <w:szCs w:val="20"/>
          <w:lang w:val="en-CA" w:eastAsia="fr-CA"/>
        </w:rPr>
      </w:pPr>
      <w:proofErr w:type="gramStart"/>
      <w:r w:rsidRPr="0098203D">
        <w:rPr>
          <w:rFonts w:ascii="Arial" w:hAnsi="Arial" w:cs="Arial"/>
          <w:sz w:val="20"/>
          <w:szCs w:val="20"/>
          <w:lang w:val="en-CA" w:eastAsia="fr-CA"/>
        </w:rPr>
        <w:t>All of</w:t>
      </w:r>
      <w:proofErr w:type="gramEnd"/>
      <w:r w:rsidRPr="0098203D">
        <w:rPr>
          <w:rFonts w:ascii="Arial" w:hAnsi="Arial" w:cs="Arial"/>
          <w:sz w:val="20"/>
          <w:szCs w:val="20"/>
          <w:lang w:val="en-CA" w:eastAsia="fr-CA"/>
        </w:rPr>
        <w:t xml:space="preserve"> these criteria are intended as a guide to enable the Nominating Committee to consider a diversity of skills, experience and attributes, so that contribution to the Board of Directors constitutes added value for INS Québec</w:t>
      </w:r>
    </w:p>
    <w:p w14:paraId="4006ECA7" w14:textId="77777777" w:rsidR="00D615E6" w:rsidRPr="0098203D" w:rsidRDefault="00D615E6" w:rsidP="0007248E">
      <w:pPr>
        <w:spacing w:after="120"/>
        <w:ind w:left="425"/>
        <w:jc w:val="both"/>
        <w:rPr>
          <w:rFonts w:ascii="Arial" w:eastAsia="Times New Roman" w:hAnsi="Arial" w:cs="Arial"/>
          <w:sz w:val="20"/>
          <w:szCs w:val="20"/>
          <w:lang w:val="en-CA" w:eastAsia="fr-CA"/>
        </w:rPr>
      </w:pPr>
    </w:p>
    <w:p w14:paraId="395C2872" w14:textId="5D610485" w:rsidR="00A13FFE" w:rsidRPr="0098203D" w:rsidRDefault="00A13FFE" w:rsidP="0007248E">
      <w:pPr>
        <w:spacing w:after="120"/>
        <w:ind w:left="425"/>
        <w:jc w:val="both"/>
        <w:rPr>
          <w:rFonts w:ascii="Arial" w:hAnsi="Arial" w:cs="Arial"/>
          <w:i/>
          <w:sz w:val="20"/>
          <w:szCs w:val="20"/>
          <w:u w:val="single"/>
          <w:lang w:val="en-CA" w:eastAsia="fr-CA"/>
        </w:rPr>
      </w:pPr>
      <w:r w:rsidRPr="0098203D">
        <w:rPr>
          <w:rFonts w:ascii="Arial" w:hAnsi="Arial" w:cs="Arial"/>
          <w:i/>
          <w:sz w:val="20"/>
          <w:szCs w:val="20"/>
          <w:u w:val="single"/>
          <w:lang w:val="en-CA" w:eastAsia="fr-CA"/>
        </w:rPr>
        <w:t xml:space="preserve">Time </w:t>
      </w:r>
      <w:proofErr w:type="gramStart"/>
      <w:r w:rsidRPr="0098203D">
        <w:rPr>
          <w:rFonts w:ascii="Arial" w:hAnsi="Arial" w:cs="Arial"/>
          <w:i/>
          <w:sz w:val="20"/>
          <w:szCs w:val="20"/>
          <w:u w:val="single"/>
          <w:lang w:val="en-CA" w:eastAsia="fr-CA"/>
        </w:rPr>
        <w:t xml:space="preserve">contribution </w:t>
      </w:r>
      <w:r w:rsidR="00EB4876" w:rsidRPr="0098203D">
        <w:rPr>
          <w:rFonts w:ascii="Arial" w:hAnsi="Arial" w:cs="Arial"/>
          <w:i/>
          <w:sz w:val="20"/>
          <w:szCs w:val="20"/>
          <w:u w:val="single"/>
          <w:lang w:val="en-CA" w:eastAsia="fr-CA"/>
        </w:rPr>
        <w:t>:</w:t>
      </w:r>
      <w:proofErr w:type="gramEnd"/>
    </w:p>
    <w:p w14:paraId="1F8880D9" w14:textId="6A7EED54" w:rsidR="00A13FFE" w:rsidRPr="0098203D" w:rsidRDefault="00A13FFE" w:rsidP="00082E12">
      <w:pPr>
        <w:ind w:left="426"/>
        <w:jc w:val="both"/>
        <w:rPr>
          <w:rFonts w:ascii="Arial" w:hAnsi="Arial" w:cs="Arial"/>
          <w:sz w:val="20"/>
          <w:szCs w:val="20"/>
          <w:lang w:val="en-CA" w:eastAsia="fr-CA"/>
        </w:rPr>
      </w:pPr>
      <w:r w:rsidRPr="0098203D">
        <w:rPr>
          <w:rFonts w:ascii="Arial" w:hAnsi="Arial" w:cs="Arial"/>
          <w:sz w:val="20"/>
          <w:szCs w:val="20"/>
          <w:lang w:val="en-CA" w:eastAsia="fr-CA"/>
        </w:rPr>
        <w:t>You will attend in person 4 Board meetings, June, September, December and March (</w:t>
      </w:r>
      <w:r w:rsidR="00617B5D" w:rsidRPr="0098203D">
        <w:rPr>
          <w:rFonts w:ascii="Arial" w:hAnsi="Arial" w:cs="Arial"/>
          <w:sz w:val="20"/>
          <w:szCs w:val="20"/>
          <w:lang w:val="en-CA" w:eastAsia="fr-CA"/>
        </w:rPr>
        <w:t xml:space="preserve">4 </w:t>
      </w:r>
      <w:r w:rsidRPr="0098203D">
        <w:rPr>
          <w:rFonts w:ascii="Arial" w:hAnsi="Arial" w:cs="Arial"/>
          <w:sz w:val="20"/>
          <w:szCs w:val="20"/>
          <w:lang w:val="en-CA" w:eastAsia="fr-CA"/>
        </w:rPr>
        <w:t xml:space="preserve">hours each), and the Annual General Meeting (2 hours annually). Participation in one of the </w:t>
      </w:r>
      <w:r w:rsidR="005A55B7" w:rsidRPr="0098203D">
        <w:rPr>
          <w:rFonts w:ascii="Arial" w:hAnsi="Arial" w:cs="Arial"/>
          <w:sz w:val="20"/>
          <w:szCs w:val="20"/>
          <w:lang w:val="en-CA" w:eastAsia="fr-CA"/>
        </w:rPr>
        <w:t xml:space="preserve">four </w:t>
      </w:r>
      <w:r w:rsidRPr="0098203D">
        <w:rPr>
          <w:rFonts w:ascii="Arial" w:hAnsi="Arial" w:cs="Arial"/>
          <w:sz w:val="20"/>
          <w:szCs w:val="20"/>
          <w:lang w:val="en-CA" w:eastAsia="fr-CA"/>
        </w:rPr>
        <w:t>(</w:t>
      </w:r>
      <w:r w:rsidR="005A55B7" w:rsidRPr="0098203D">
        <w:rPr>
          <w:rFonts w:ascii="Arial" w:hAnsi="Arial" w:cs="Arial"/>
          <w:sz w:val="20"/>
          <w:szCs w:val="20"/>
          <w:lang w:val="en-CA" w:eastAsia="fr-CA"/>
        </w:rPr>
        <w:t>4</w:t>
      </w:r>
      <w:r w:rsidRPr="0098203D">
        <w:rPr>
          <w:rFonts w:ascii="Arial" w:hAnsi="Arial" w:cs="Arial"/>
          <w:sz w:val="20"/>
          <w:szCs w:val="20"/>
          <w:lang w:val="en-CA" w:eastAsia="fr-CA"/>
        </w:rPr>
        <w:t>) standing working committees may require a greater contribution of time.  Approximately 3 hours per month are required to review documents and prepare for Board meetings.</w:t>
      </w:r>
    </w:p>
    <w:p w14:paraId="52C3B9BB" w14:textId="77777777" w:rsidR="00A13FFE" w:rsidRPr="0098203D" w:rsidRDefault="00A13FFE" w:rsidP="00082E12">
      <w:pPr>
        <w:ind w:left="426"/>
        <w:jc w:val="both"/>
        <w:rPr>
          <w:rFonts w:ascii="Arial" w:hAnsi="Arial" w:cs="Arial"/>
          <w:sz w:val="20"/>
          <w:szCs w:val="20"/>
          <w:lang w:val="en-CA" w:eastAsia="fr-CA"/>
        </w:rPr>
      </w:pPr>
    </w:p>
    <w:p w14:paraId="39B91DEA" w14:textId="77777777" w:rsidR="00A13FFE" w:rsidRPr="0098203D" w:rsidRDefault="00A13FFE" w:rsidP="00082E12">
      <w:pPr>
        <w:ind w:left="426"/>
        <w:jc w:val="both"/>
        <w:rPr>
          <w:rFonts w:ascii="Arial" w:hAnsi="Arial" w:cs="Arial"/>
          <w:i/>
          <w:sz w:val="20"/>
          <w:szCs w:val="20"/>
          <w:u w:val="single"/>
          <w:lang w:val="en-CA" w:eastAsia="fr-CA"/>
        </w:rPr>
      </w:pPr>
      <w:r w:rsidRPr="0098203D">
        <w:rPr>
          <w:rFonts w:ascii="Arial" w:hAnsi="Arial" w:cs="Arial"/>
          <w:i/>
          <w:sz w:val="20"/>
          <w:szCs w:val="20"/>
          <w:u w:val="single"/>
          <w:lang w:val="en-CA" w:eastAsia="fr-CA"/>
        </w:rPr>
        <w:t>Mandate</w:t>
      </w:r>
      <w:r w:rsidR="00EB4876" w:rsidRPr="0098203D">
        <w:rPr>
          <w:rFonts w:ascii="Arial" w:hAnsi="Arial" w:cs="Arial"/>
          <w:i/>
          <w:sz w:val="20"/>
          <w:szCs w:val="20"/>
          <w:u w:val="single"/>
          <w:lang w:val="en-CA" w:eastAsia="fr-CA"/>
        </w:rPr>
        <w:t>:</w:t>
      </w:r>
    </w:p>
    <w:p w14:paraId="0DBD71D4" w14:textId="77777777" w:rsidR="00A13FFE" w:rsidRPr="0098203D" w:rsidRDefault="00A13FFE" w:rsidP="00082E12">
      <w:pPr>
        <w:ind w:left="426"/>
        <w:jc w:val="both"/>
        <w:rPr>
          <w:rFonts w:ascii="Arial" w:hAnsi="Arial" w:cs="Arial"/>
          <w:sz w:val="20"/>
          <w:szCs w:val="20"/>
          <w:lang w:val="en-CA" w:eastAsia="fr-CA"/>
        </w:rPr>
      </w:pPr>
    </w:p>
    <w:p w14:paraId="37C480FF" w14:textId="273F45D5" w:rsidR="00A13FFE" w:rsidRPr="0098203D" w:rsidRDefault="00A13FFE" w:rsidP="23E78268">
      <w:pPr>
        <w:ind w:left="426"/>
        <w:jc w:val="both"/>
        <w:rPr>
          <w:rFonts w:ascii="Arial" w:hAnsi="Arial" w:cs="Arial"/>
          <w:sz w:val="20"/>
          <w:szCs w:val="20"/>
          <w:lang w:val="en-CA" w:eastAsia="fr-CA"/>
        </w:rPr>
      </w:pPr>
      <w:r w:rsidRPr="0098203D">
        <w:rPr>
          <w:rFonts w:ascii="Arial" w:hAnsi="Arial" w:cs="Arial"/>
          <w:sz w:val="20"/>
          <w:szCs w:val="20"/>
          <w:lang w:val="en-CA" w:eastAsia="fr-CA"/>
        </w:rPr>
        <w:t xml:space="preserve">A two (2)-year term starting in </w:t>
      </w:r>
      <w:r w:rsidR="00962BD5" w:rsidRPr="0098203D">
        <w:rPr>
          <w:rFonts w:ascii="Arial" w:hAnsi="Arial" w:cs="Arial"/>
          <w:sz w:val="20"/>
          <w:szCs w:val="20"/>
          <w:lang w:val="en-CA" w:eastAsia="fr-CA"/>
        </w:rPr>
        <w:t xml:space="preserve">June </w:t>
      </w:r>
      <w:r w:rsidR="00307453" w:rsidRPr="0098203D">
        <w:rPr>
          <w:rFonts w:ascii="Arial" w:hAnsi="Arial" w:cs="Arial"/>
          <w:sz w:val="20"/>
          <w:szCs w:val="20"/>
          <w:lang w:val="en-CA" w:eastAsia="fr-CA"/>
        </w:rPr>
        <w:t xml:space="preserve">2025 </w:t>
      </w:r>
      <w:r w:rsidRPr="0098203D">
        <w:rPr>
          <w:rFonts w:ascii="Arial" w:hAnsi="Arial" w:cs="Arial"/>
          <w:sz w:val="20"/>
          <w:szCs w:val="20"/>
          <w:lang w:val="en-CA" w:eastAsia="fr-CA"/>
        </w:rPr>
        <w:t xml:space="preserve">and renewable in June </w:t>
      </w:r>
      <w:r w:rsidR="007F0624" w:rsidRPr="0098203D">
        <w:rPr>
          <w:rFonts w:ascii="Arial" w:hAnsi="Arial" w:cs="Arial"/>
          <w:sz w:val="20"/>
          <w:szCs w:val="20"/>
          <w:lang w:val="en-CA" w:eastAsia="fr-CA"/>
        </w:rPr>
        <w:t>2027</w:t>
      </w:r>
      <w:r w:rsidR="2AC907FD" w:rsidRPr="0098203D">
        <w:rPr>
          <w:rFonts w:ascii="Arial" w:hAnsi="Arial" w:cs="Arial"/>
          <w:sz w:val="20"/>
          <w:szCs w:val="20"/>
          <w:lang w:val="en-CA" w:eastAsia="fr-CA"/>
        </w:rPr>
        <w:t>.</w:t>
      </w:r>
    </w:p>
    <w:p w14:paraId="08958C35" w14:textId="77777777" w:rsidR="00A13FFE" w:rsidRPr="0098203D" w:rsidRDefault="00A13FFE" w:rsidP="00082E12">
      <w:pPr>
        <w:spacing w:after="120"/>
        <w:ind w:left="425"/>
        <w:jc w:val="both"/>
        <w:rPr>
          <w:rFonts w:ascii="Arial" w:hAnsi="Arial" w:cs="Arial"/>
          <w:sz w:val="20"/>
          <w:szCs w:val="20"/>
          <w:lang w:val="en-CA" w:eastAsia="fr-CA"/>
        </w:rPr>
      </w:pPr>
    </w:p>
    <w:p w14:paraId="27A0B0DA" w14:textId="77777777" w:rsidR="007F0624" w:rsidRPr="0098203D" w:rsidRDefault="007F0624" w:rsidP="00082E12">
      <w:pPr>
        <w:ind w:left="426"/>
        <w:jc w:val="both"/>
        <w:rPr>
          <w:rFonts w:ascii="Arial" w:hAnsi="Arial" w:cs="Arial"/>
          <w:b/>
          <w:caps/>
          <w:sz w:val="20"/>
          <w:szCs w:val="20"/>
          <w:lang w:val="en-CA" w:eastAsia="fr-CA"/>
        </w:rPr>
      </w:pPr>
    </w:p>
    <w:p w14:paraId="4AB7B438" w14:textId="77777777" w:rsidR="007F0624" w:rsidRPr="0098203D" w:rsidRDefault="007F0624" w:rsidP="00082E12">
      <w:pPr>
        <w:ind w:left="426"/>
        <w:jc w:val="both"/>
        <w:rPr>
          <w:rFonts w:ascii="Arial" w:hAnsi="Arial" w:cs="Arial"/>
          <w:b/>
          <w:caps/>
          <w:sz w:val="20"/>
          <w:szCs w:val="20"/>
          <w:lang w:val="en-CA" w:eastAsia="fr-CA"/>
        </w:rPr>
      </w:pPr>
    </w:p>
    <w:p w14:paraId="6C30915D" w14:textId="5AAD703D" w:rsidR="00A13FFE" w:rsidRPr="0098203D" w:rsidRDefault="00A13FFE" w:rsidP="00082E12">
      <w:pPr>
        <w:ind w:left="426"/>
        <w:jc w:val="both"/>
        <w:rPr>
          <w:rFonts w:ascii="Arial" w:hAnsi="Arial" w:cs="Arial"/>
          <w:b/>
          <w:caps/>
          <w:sz w:val="20"/>
          <w:szCs w:val="20"/>
          <w:lang w:val="en-CA" w:eastAsia="fr-CA"/>
        </w:rPr>
      </w:pPr>
      <w:r w:rsidRPr="0098203D">
        <w:rPr>
          <w:rFonts w:ascii="Arial" w:hAnsi="Arial" w:cs="Arial"/>
          <w:b/>
          <w:caps/>
          <w:sz w:val="20"/>
          <w:szCs w:val="20"/>
          <w:lang w:val="en-CA" w:eastAsia="fr-CA"/>
        </w:rPr>
        <w:t xml:space="preserve">PROCESS </w:t>
      </w:r>
      <w:r w:rsidR="00DB224F" w:rsidRPr="0098203D">
        <w:rPr>
          <w:rFonts w:ascii="Arial" w:hAnsi="Arial" w:cs="Arial"/>
          <w:b/>
          <w:caps/>
          <w:sz w:val="20"/>
          <w:szCs w:val="20"/>
          <w:lang w:val="en-CA" w:eastAsia="fr-CA"/>
        </w:rPr>
        <w:t xml:space="preserve">FOR SUBMITTING YOUR </w:t>
      </w:r>
      <w:r w:rsidR="007F0624" w:rsidRPr="0098203D">
        <w:rPr>
          <w:rFonts w:ascii="Arial" w:hAnsi="Arial" w:cs="Arial"/>
          <w:b/>
          <w:caps/>
          <w:sz w:val="20"/>
          <w:szCs w:val="20"/>
          <w:lang w:val="en-CA" w:eastAsia="fr-CA"/>
        </w:rPr>
        <w:t>APPLICATION:</w:t>
      </w:r>
    </w:p>
    <w:p w14:paraId="1E457AE6" w14:textId="77777777" w:rsidR="00A13FFE" w:rsidRPr="0098203D" w:rsidRDefault="00A13FFE" w:rsidP="00082E12">
      <w:pPr>
        <w:ind w:left="426"/>
        <w:jc w:val="both"/>
        <w:rPr>
          <w:rFonts w:ascii="Arial" w:hAnsi="Arial" w:cs="Arial"/>
          <w:sz w:val="10"/>
          <w:szCs w:val="20"/>
          <w:lang w:val="en-CA" w:eastAsia="fr-CA"/>
        </w:rPr>
      </w:pPr>
    </w:p>
    <w:p w14:paraId="6A88826C" w14:textId="2B1F2B7C" w:rsidR="00A13FFE" w:rsidRPr="0098203D" w:rsidRDefault="00A13FFE" w:rsidP="00082E12">
      <w:pPr>
        <w:ind w:left="426"/>
        <w:jc w:val="both"/>
        <w:rPr>
          <w:rFonts w:ascii="Arial" w:hAnsi="Arial" w:cs="Arial"/>
          <w:sz w:val="20"/>
          <w:szCs w:val="20"/>
          <w:lang w:val="en-CA" w:eastAsia="fr-CA"/>
        </w:rPr>
      </w:pPr>
      <w:r w:rsidRPr="0098203D">
        <w:rPr>
          <w:rFonts w:ascii="Arial" w:hAnsi="Arial" w:cs="Arial"/>
          <w:sz w:val="20"/>
          <w:szCs w:val="20"/>
          <w:lang w:val="en-CA" w:eastAsia="fr-CA"/>
        </w:rPr>
        <w:t xml:space="preserve">If you are interested in </w:t>
      </w:r>
      <w:r w:rsidR="000116BE" w:rsidRPr="0098203D">
        <w:rPr>
          <w:rFonts w:ascii="Arial" w:hAnsi="Arial" w:cs="Arial"/>
          <w:sz w:val="20"/>
          <w:szCs w:val="20"/>
          <w:lang w:val="en-CA" w:eastAsia="fr-CA"/>
        </w:rPr>
        <w:t xml:space="preserve">one of the positions </w:t>
      </w:r>
      <w:r w:rsidRPr="0098203D">
        <w:rPr>
          <w:rFonts w:ascii="Arial" w:hAnsi="Arial" w:cs="Arial"/>
          <w:sz w:val="20"/>
          <w:szCs w:val="20"/>
          <w:lang w:val="en-CA" w:eastAsia="fr-CA"/>
        </w:rPr>
        <w:t xml:space="preserve">up for election, you must send the following information to the Nominating Committee: </w:t>
      </w:r>
    </w:p>
    <w:p w14:paraId="12006445" w14:textId="77777777" w:rsidR="00A13FFE" w:rsidRPr="0098203D" w:rsidRDefault="00A13FFE" w:rsidP="00082E12">
      <w:pPr>
        <w:ind w:left="426"/>
        <w:jc w:val="both"/>
        <w:rPr>
          <w:rFonts w:ascii="Arial" w:hAnsi="Arial" w:cs="Arial"/>
          <w:sz w:val="20"/>
          <w:szCs w:val="20"/>
          <w:lang w:val="en-CA" w:eastAsia="fr-CA"/>
        </w:rPr>
      </w:pPr>
    </w:p>
    <w:p w14:paraId="34136849" w14:textId="77777777" w:rsidR="00A13FFE" w:rsidRPr="0098203D" w:rsidRDefault="00A13FFE" w:rsidP="00082E12">
      <w:pPr>
        <w:pStyle w:val="Paragraphedeliste"/>
        <w:numPr>
          <w:ilvl w:val="0"/>
          <w:numId w:val="11"/>
        </w:numPr>
        <w:spacing w:after="120"/>
        <w:contextualSpacing w:val="0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r w:rsidRPr="0098203D">
        <w:rPr>
          <w:rFonts w:ascii="Arial" w:eastAsia="Times New Roman" w:hAnsi="Arial" w:cs="Arial"/>
          <w:sz w:val="20"/>
          <w:szCs w:val="20"/>
          <w:lang w:eastAsia="fr-CA"/>
        </w:rPr>
        <w:t xml:space="preserve">A cover </w:t>
      </w:r>
      <w:proofErr w:type="spellStart"/>
      <w:r w:rsidRPr="0098203D">
        <w:rPr>
          <w:rFonts w:ascii="Arial" w:eastAsia="Times New Roman" w:hAnsi="Arial" w:cs="Arial"/>
          <w:sz w:val="20"/>
          <w:szCs w:val="20"/>
          <w:lang w:eastAsia="fr-CA"/>
        </w:rPr>
        <w:t>letter</w:t>
      </w:r>
      <w:proofErr w:type="spellEnd"/>
      <w:r w:rsidRPr="0098203D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proofErr w:type="spellStart"/>
      <w:r w:rsidRPr="0098203D">
        <w:rPr>
          <w:rFonts w:ascii="Arial" w:eastAsia="Times New Roman" w:hAnsi="Arial" w:cs="Arial"/>
          <w:sz w:val="20"/>
          <w:szCs w:val="20"/>
          <w:lang w:eastAsia="fr-CA"/>
        </w:rPr>
        <w:t>explaining</w:t>
      </w:r>
      <w:proofErr w:type="spellEnd"/>
      <w:r w:rsidRPr="0098203D">
        <w:rPr>
          <w:rFonts w:ascii="Arial" w:eastAsia="Times New Roman" w:hAnsi="Arial" w:cs="Arial"/>
          <w:sz w:val="20"/>
          <w:szCs w:val="20"/>
          <w:lang w:eastAsia="fr-CA"/>
        </w:rPr>
        <w:t xml:space="preserve"> :</w:t>
      </w:r>
    </w:p>
    <w:p w14:paraId="742F1DB1" w14:textId="77777777" w:rsidR="0080208B" w:rsidRPr="0098203D" w:rsidRDefault="661DEE2B" w:rsidP="0080208B">
      <w:pPr>
        <w:pStyle w:val="Paragraphedeliste"/>
        <w:numPr>
          <w:ilvl w:val="0"/>
          <w:numId w:val="18"/>
        </w:numPr>
        <w:tabs>
          <w:tab w:val="left" w:pos="993"/>
        </w:tabs>
        <w:spacing w:after="120"/>
        <w:jc w:val="both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Your </w:t>
      </w:r>
      <w:r w:rsidR="00A13FFE"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interest and experience in sport </w:t>
      </w:r>
    </w:p>
    <w:p w14:paraId="464D2CCC" w14:textId="168E99EF" w:rsidR="00A13FFE" w:rsidRPr="0098203D" w:rsidRDefault="490B04CA" w:rsidP="0080208B">
      <w:pPr>
        <w:pStyle w:val="Paragraphedeliste"/>
        <w:numPr>
          <w:ilvl w:val="0"/>
          <w:numId w:val="18"/>
        </w:numPr>
        <w:tabs>
          <w:tab w:val="left" w:pos="993"/>
        </w:tabs>
        <w:spacing w:after="120"/>
        <w:ind w:left="1349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Your </w:t>
      </w:r>
      <w:r w:rsidR="00A13FFE" w:rsidRPr="0098203D">
        <w:rPr>
          <w:rFonts w:ascii="Arial" w:eastAsia="Times New Roman" w:hAnsi="Arial" w:cs="Arial"/>
          <w:sz w:val="20"/>
          <w:szCs w:val="20"/>
          <w:lang w:val="en-CA" w:eastAsia="fr-CA"/>
        </w:rPr>
        <w:t>area(s) of expertise in sports or business and the contributions you wish to make</w:t>
      </w:r>
    </w:p>
    <w:p w14:paraId="19BC66AD" w14:textId="77777777" w:rsidR="00A13FFE" w:rsidRPr="0098203D" w:rsidRDefault="00A13FFE" w:rsidP="005A0398">
      <w:pPr>
        <w:pStyle w:val="Paragraphedeliste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98203D">
        <w:rPr>
          <w:rFonts w:ascii="Arial" w:eastAsia="Times New Roman" w:hAnsi="Arial" w:cs="Arial"/>
          <w:sz w:val="20"/>
          <w:szCs w:val="20"/>
          <w:lang w:val="en-CA" w:eastAsia="fr-CA"/>
        </w:rPr>
        <w:t>A copy of your curriculum vitae</w:t>
      </w:r>
    </w:p>
    <w:p w14:paraId="09923F1E" w14:textId="2AEB0ED6" w:rsidR="005A0398" w:rsidRPr="0098203D" w:rsidRDefault="00D81C80" w:rsidP="00CF64FA">
      <w:pPr>
        <w:pStyle w:val="Paragraphedeliste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Completed skills self-assessment form </w:t>
      </w:r>
      <w:r w:rsidR="00DB2B75" w:rsidRPr="0098203D">
        <w:rPr>
          <w:rFonts w:ascii="Arial" w:eastAsia="Times New Roman" w:hAnsi="Arial" w:cs="Arial"/>
          <w:sz w:val="20"/>
          <w:szCs w:val="20"/>
          <w:lang w:val="en-CA" w:eastAsia="fr-CA"/>
        </w:rPr>
        <w:t>(Appendix 1)</w:t>
      </w:r>
    </w:p>
    <w:p w14:paraId="3490395B" w14:textId="78A07651" w:rsidR="00CB36DD" w:rsidRPr="0098203D" w:rsidRDefault="00F65CD7" w:rsidP="00CF64FA">
      <w:pPr>
        <w:pStyle w:val="Paragraphedeliste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Those </w:t>
      </w:r>
      <w:r w:rsidR="00EB2538"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selected </w:t>
      </w:r>
      <w:r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by the nomination committee will be </w:t>
      </w:r>
      <w:r w:rsidR="00297825" w:rsidRPr="0098203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called </w:t>
      </w:r>
      <w:r w:rsidRPr="0098203D">
        <w:rPr>
          <w:rFonts w:ascii="Arial" w:eastAsia="Times New Roman" w:hAnsi="Arial" w:cs="Arial"/>
          <w:sz w:val="20"/>
          <w:szCs w:val="20"/>
          <w:lang w:val="en-CA" w:eastAsia="fr-CA"/>
        </w:rPr>
        <w:t>for an interview.</w:t>
      </w:r>
    </w:p>
    <w:p w14:paraId="7BC09330" w14:textId="77777777" w:rsidR="00DB224F" w:rsidRPr="0098203D" w:rsidRDefault="00DB224F" w:rsidP="00CB36DD">
      <w:pPr>
        <w:jc w:val="both"/>
        <w:rPr>
          <w:rFonts w:ascii="Arial" w:eastAsia="Times New Roman" w:hAnsi="Arial" w:cs="Arial"/>
          <w:sz w:val="20"/>
          <w:szCs w:val="20"/>
          <w:lang w:val="en-CA" w:eastAsia="fr-CA"/>
        </w:rPr>
      </w:pPr>
    </w:p>
    <w:p w14:paraId="6BBBC925" w14:textId="77777777" w:rsidR="00A13FFE" w:rsidRPr="0098203D" w:rsidRDefault="00A13FFE" w:rsidP="00082E12">
      <w:pPr>
        <w:ind w:left="426"/>
        <w:jc w:val="both"/>
        <w:rPr>
          <w:rFonts w:ascii="Arial" w:hAnsi="Arial" w:cs="Arial"/>
          <w:sz w:val="20"/>
          <w:szCs w:val="20"/>
          <w:lang w:val="en-CA" w:eastAsia="fr-CA"/>
        </w:rPr>
      </w:pPr>
    </w:p>
    <w:p w14:paraId="1E208987" w14:textId="329002BB" w:rsidR="00A13FFE" w:rsidRPr="0098203D" w:rsidRDefault="00A13FFE" w:rsidP="2AB3285D">
      <w:pPr>
        <w:ind w:left="426" w:right="-490"/>
        <w:jc w:val="both"/>
        <w:rPr>
          <w:rFonts w:ascii="Arial" w:hAnsi="Arial" w:cs="Arial"/>
          <w:b/>
          <w:bCs/>
          <w:sz w:val="20"/>
          <w:szCs w:val="20"/>
          <w:lang w:val="en-CA" w:eastAsia="fr-CA"/>
        </w:rPr>
      </w:pPr>
      <w:r w:rsidRPr="0098203D">
        <w:rPr>
          <w:rFonts w:ascii="Arial" w:hAnsi="Arial" w:cs="Arial"/>
          <w:b/>
          <w:bCs/>
          <w:sz w:val="20"/>
          <w:szCs w:val="20"/>
          <w:lang w:val="en-CA" w:eastAsia="fr-CA"/>
        </w:rPr>
        <w:t xml:space="preserve">We invite you to submit your application no </w:t>
      </w:r>
      <w:r w:rsidRPr="0098203D">
        <w:rPr>
          <w:rFonts w:ascii="Arial" w:hAnsi="Arial" w:cs="Arial"/>
          <w:b/>
          <w:bCs/>
          <w:sz w:val="20"/>
          <w:szCs w:val="20"/>
          <w:u w:val="single"/>
          <w:lang w:val="en-CA" w:eastAsia="fr-CA"/>
        </w:rPr>
        <w:t>later</w:t>
      </w:r>
      <w:r w:rsidRPr="0098203D">
        <w:rPr>
          <w:rFonts w:ascii="Arial" w:hAnsi="Arial" w:cs="Arial"/>
          <w:b/>
          <w:bCs/>
          <w:sz w:val="20"/>
          <w:szCs w:val="20"/>
          <w:lang w:val="en-CA" w:eastAsia="fr-CA"/>
        </w:rPr>
        <w:t xml:space="preserve"> than </w:t>
      </w:r>
      <w:r w:rsidR="00905492" w:rsidRPr="0098203D">
        <w:rPr>
          <w:rFonts w:ascii="Arial" w:hAnsi="Arial" w:cs="Arial"/>
          <w:b/>
          <w:bCs/>
          <w:sz w:val="20"/>
          <w:szCs w:val="20"/>
          <w:u w:val="single"/>
          <w:lang w:val="en-CA" w:eastAsia="fr-CA"/>
        </w:rPr>
        <w:t>Thursday, May 22</w:t>
      </w:r>
      <w:r w:rsidR="00470631" w:rsidRPr="0098203D">
        <w:rPr>
          <w:rFonts w:ascii="Arial" w:hAnsi="Arial" w:cs="Arial"/>
          <w:b/>
          <w:bCs/>
          <w:sz w:val="20"/>
          <w:szCs w:val="20"/>
          <w:u w:val="single"/>
          <w:lang w:val="en-CA" w:eastAsia="fr-CA"/>
        </w:rPr>
        <w:t xml:space="preserve">, </w:t>
      </w:r>
      <w:r w:rsidR="00905492" w:rsidRPr="0098203D">
        <w:rPr>
          <w:rFonts w:ascii="Arial" w:hAnsi="Arial" w:cs="Arial"/>
          <w:b/>
          <w:bCs/>
          <w:sz w:val="20"/>
          <w:szCs w:val="20"/>
          <w:u w:val="single"/>
          <w:lang w:val="en-CA" w:eastAsia="fr-CA"/>
        </w:rPr>
        <w:t>2025</w:t>
      </w:r>
      <w:r w:rsidRPr="0098203D">
        <w:rPr>
          <w:rFonts w:ascii="Arial" w:hAnsi="Arial" w:cs="Arial"/>
          <w:b/>
          <w:bCs/>
          <w:sz w:val="20"/>
          <w:szCs w:val="20"/>
          <w:lang w:val="en-CA" w:eastAsia="fr-CA"/>
        </w:rPr>
        <w:t xml:space="preserve">, </w:t>
      </w:r>
      <w:r w:rsidRPr="0098203D">
        <w:rPr>
          <w:rFonts w:ascii="Arial" w:hAnsi="Arial" w:cs="Arial"/>
          <w:b/>
          <w:bCs/>
          <w:sz w:val="20"/>
          <w:szCs w:val="20"/>
          <w:lang w:val="en-CA"/>
        </w:rPr>
        <w:t xml:space="preserve">11:59 p.m. (Eastern Time) </w:t>
      </w:r>
      <w:r w:rsidRPr="0098203D">
        <w:rPr>
          <w:rFonts w:ascii="Arial" w:hAnsi="Arial" w:cs="Arial"/>
          <w:b/>
          <w:bCs/>
          <w:sz w:val="20"/>
          <w:szCs w:val="20"/>
          <w:lang w:val="en-CA" w:eastAsia="fr-CA"/>
        </w:rPr>
        <w:t>to:</w:t>
      </w:r>
    </w:p>
    <w:p w14:paraId="6148C7E6" w14:textId="77777777" w:rsidR="00A13FFE" w:rsidRPr="0098203D" w:rsidRDefault="00A13FFE" w:rsidP="00082E12">
      <w:pPr>
        <w:ind w:left="426"/>
        <w:jc w:val="both"/>
        <w:rPr>
          <w:rFonts w:ascii="Arial" w:hAnsi="Arial" w:cs="Arial"/>
          <w:sz w:val="20"/>
          <w:szCs w:val="20"/>
          <w:lang w:val="en-CA" w:eastAsia="fr-CA"/>
        </w:rPr>
      </w:pPr>
    </w:p>
    <w:p w14:paraId="4029A3D0" w14:textId="77777777" w:rsidR="00A13FFE" w:rsidRPr="0098203D" w:rsidRDefault="00A13FFE" w:rsidP="00082E12">
      <w:pPr>
        <w:ind w:left="426"/>
        <w:jc w:val="both"/>
        <w:rPr>
          <w:rFonts w:ascii="Arial" w:hAnsi="Arial" w:cs="Arial"/>
          <w:sz w:val="20"/>
          <w:szCs w:val="20"/>
          <w:lang w:eastAsia="fr-CA"/>
        </w:rPr>
      </w:pPr>
      <w:r w:rsidRPr="0098203D">
        <w:rPr>
          <w:rFonts w:ascii="Arial" w:hAnsi="Arial" w:cs="Arial"/>
          <w:sz w:val="20"/>
          <w:szCs w:val="20"/>
          <w:lang w:eastAsia="fr-CA"/>
        </w:rPr>
        <w:t>Institut national du sport du Québec</w:t>
      </w:r>
    </w:p>
    <w:p w14:paraId="187E3390" w14:textId="77777777" w:rsidR="00A13FFE" w:rsidRPr="0098203D" w:rsidRDefault="007E3584" w:rsidP="00082E12">
      <w:pPr>
        <w:ind w:left="426"/>
        <w:jc w:val="both"/>
        <w:rPr>
          <w:rFonts w:ascii="Arial" w:hAnsi="Arial" w:cs="Arial"/>
          <w:sz w:val="20"/>
          <w:szCs w:val="20"/>
          <w:lang w:eastAsia="fr-CA"/>
        </w:rPr>
      </w:pPr>
      <w:proofErr w:type="spellStart"/>
      <w:r w:rsidRPr="0098203D">
        <w:rPr>
          <w:rFonts w:ascii="Arial" w:hAnsi="Arial" w:cs="Arial"/>
          <w:sz w:val="20"/>
          <w:szCs w:val="20"/>
          <w:lang w:eastAsia="fr-CA"/>
        </w:rPr>
        <w:t>Nominating</w:t>
      </w:r>
      <w:proofErr w:type="spellEnd"/>
      <w:r w:rsidRPr="0098203D">
        <w:rPr>
          <w:rFonts w:ascii="Arial" w:hAnsi="Arial" w:cs="Arial"/>
          <w:sz w:val="20"/>
          <w:szCs w:val="20"/>
          <w:lang w:eastAsia="fr-CA"/>
        </w:rPr>
        <w:t xml:space="preserve"> </w:t>
      </w:r>
      <w:r w:rsidR="00A13FFE" w:rsidRPr="0098203D">
        <w:rPr>
          <w:rFonts w:ascii="Arial" w:hAnsi="Arial" w:cs="Arial"/>
          <w:sz w:val="20"/>
          <w:szCs w:val="20"/>
          <w:lang w:eastAsia="fr-CA"/>
        </w:rPr>
        <w:t>Committee</w:t>
      </w:r>
    </w:p>
    <w:p w14:paraId="3C8CDC5A" w14:textId="77777777" w:rsidR="00A13FFE" w:rsidRPr="0098203D" w:rsidRDefault="00A13FFE" w:rsidP="00082E12">
      <w:pPr>
        <w:ind w:left="426"/>
        <w:jc w:val="both"/>
        <w:rPr>
          <w:rFonts w:ascii="Arial" w:hAnsi="Arial" w:cs="Arial"/>
          <w:sz w:val="20"/>
          <w:szCs w:val="20"/>
          <w:lang w:eastAsia="fr-CA"/>
        </w:rPr>
      </w:pPr>
      <w:r w:rsidRPr="0098203D">
        <w:rPr>
          <w:rFonts w:ascii="Arial" w:hAnsi="Arial" w:cs="Arial"/>
          <w:sz w:val="20"/>
          <w:szCs w:val="20"/>
          <w:lang w:eastAsia="fr-CA"/>
        </w:rPr>
        <w:t>4141 avenue Pierre-De-Coubertin</w:t>
      </w:r>
    </w:p>
    <w:p w14:paraId="02EE35A7" w14:textId="77777777" w:rsidR="00A13FFE" w:rsidRPr="0098203D" w:rsidRDefault="00A13FFE" w:rsidP="00082E12">
      <w:pPr>
        <w:ind w:left="426"/>
        <w:jc w:val="both"/>
        <w:rPr>
          <w:rFonts w:ascii="Arial" w:hAnsi="Arial" w:cs="Arial"/>
          <w:sz w:val="20"/>
          <w:szCs w:val="20"/>
          <w:lang w:eastAsia="fr-CA"/>
        </w:rPr>
      </w:pPr>
      <w:proofErr w:type="spellStart"/>
      <w:r w:rsidRPr="0098203D">
        <w:rPr>
          <w:rFonts w:ascii="Arial" w:hAnsi="Arial" w:cs="Arial"/>
          <w:sz w:val="20"/>
          <w:szCs w:val="20"/>
          <w:lang w:eastAsia="fr-CA"/>
        </w:rPr>
        <w:t>Montreal</w:t>
      </w:r>
      <w:proofErr w:type="spellEnd"/>
      <w:r w:rsidRPr="0098203D">
        <w:rPr>
          <w:rFonts w:ascii="Arial" w:hAnsi="Arial" w:cs="Arial"/>
          <w:sz w:val="20"/>
          <w:szCs w:val="20"/>
          <w:lang w:eastAsia="fr-CA"/>
        </w:rPr>
        <w:t>, Quebec H1V 3N7</w:t>
      </w:r>
    </w:p>
    <w:p w14:paraId="078CE9B0" w14:textId="77777777" w:rsidR="00A13FFE" w:rsidRPr="0098203D" w:rsidRDefault="00A13FFE" w:rsidP="00082E12">
      <w:pPr>
        <w:ind w:left="426"/>
        <w:jc w:val="both"/>
        <w:rPr>
          <w:rStyle w:val="Lienhypertexte"/>
          <w:rFonts w:ascii="Arial" w:hAnsi="Arial" w:cs="Arial"/>
          <w:sz w:val="20"/>
          <w:szCs w:val="20"/>
          <w:lang w:eastAsia="fr-CA"/>
        </w:rPr>
      </w:pPr>
      <w:proofErr w:type="gramStart"/>
      <w:r w:rsidRPr="0098203D">
        <w:rPr>
          <w:rFonts w:ascii="Arial" w:hAnsi="Arial" w:cs="Arial"/>
          <w:sz w:val="20"/>
          <w:szCs w:val="20"/>
          <w:lang w:eastAsia="fr-CA"/>
        </w:rPr>
        <w:t>E-mail</w:t>
      </w:r>
      <w:proofErr w:type="gramEnd"/>
      <w:r w:rsidRPr="0098203D">
        <w:rPr>
          <w:rFonts w:ascii="Arial" w:hAnsi="Arial" w:cs="Arial"/>
          <w:sz w:val="20"/>
          <w:szCs w:val="20"/>
          <w:lang w:eastAsia="fr-CA"/>
        </w:rPr>
        <w:t xml:space="preserve"> : </w:t>
      </w:r>
      <w:hyperlink r:id="rId11" w:history="1">
        <w:r w:rsidR="00962BD5" w:rsidRPr="0098203D">
          <w:rPr>
            <w:rStyle w:val="Lienhypertexte"/>
            <w:rFonts w:ascii="Arial" w:hAnsi="Arial" w:cs="Arial"/>
            <w:sz w:val="20"/>
            <w:szCs w:val="20"/>
            <w:lang w:eastAsia="fr-CA"/>
          </w:rPr>
          <w:t>administration@insquebec.org</w:t>
        </w:r>
      </w:hyperlink>
      <w:r w:rsidRPr="0098203D">
        <w:rPr>
          <w:rStyle w:val="Lienhypertexte"/>
          <w:rFonts w:ascii="Arial" w:hAnsi="Arial" w:cs="Arial"/>
          <w:sz w:val="20"/>
          <w:szCs w:val="20"/>
          <w:lang w:eastAsia="fr-CA"/>
        </w:rPr>
        <w:t xml:space="preserve">    </w:t>
      </w:r>
    </w:p>
    <w:p w14:paraId="43EDCA40" w14:textId="77777777" w:rsidR="003D5539" w:rsidRPr="0098203D" w:rsidRDefault="00A13FFE" w:rsidP="00082E12">
      <w:pPr>
        <w:ind w:left="425"/>
        <w:jc w:val="both"/>
        <w:rPr>
          <w:rStyle w:val="Lienhypertexte"/>
          <w:rFonts w:ascii="Arial" w:hAnsi="Arial" w:cs="Arial"/>
          <w:sz w:val="20"/>
          <w:szCs w:val="20"/>
        </w:rPr>
      </w:pPr>
      <w:proofErr w:type="spellStart"/>
      <w:r w:rsidRPr="0098203D">
        <w:rPr>
          <w:rFonts w:ascii="Arial" w:hAnsi="Arial" w:cs="Arial"/>
          <w:sz w:val="20"/>
          <w:szCs w:val="20"/>
          <w:lang w:eastAsia="fr-CA"/>
        </w:rPr>
        <w:t>Website</w:t>
      </w:r>
      <w:proofErr w:type="spellEnd"/>
      <w:r w:rsidRPr="0098203D">
        <w:rPr>
          <w:rFonts w:ascii="Arial" w:hAnsi="Arial" w:cs="Arial"/>
          <w:sz w:val="20"/>
          <w:szCs w:val="20"/>
          <w:lang w:eastAsia="fr-CA"/>
        </w:rPr>
        <w:t xml:space="preserve">: </w:t>
      </w:r>
      <w:hyperlink r:id="rId12" w:history="1">
        <w:r w:rsidRPr="0098203D">
          <w:rPr>
            <w:rStyle w:val="Lienhypertexte"/>
            <w:rFonts w:ascii="Arial" w:hAnsi="Arial" w:cs="Arial"/>
            <w:sz w:val="20"/>
            <w:szCs w:val="20"/>
          </w:rPr>
          <w:t>www.insquebec.org</w:t>
        </w:r>
      </w:hyperlink>
    </w:p>
    <w:p w14:paraId="503DE533" w14:textId="718EC4F1" w:rsidR="00DB2B75" w:rsidRPr="0098203D" w:rsidRDefault="00DB2B75">
      <w:pPr>
        <w:rPr>
          <w:rFonts w:ascii="Arial" w:hAnsi="Arial" w:cs="Arial"/>
          <w:sz w:val="20"/>
          <w:szCs w:val="20"/>
          <w:lang w:eastAsia="fr-CA"/>
        </w:rPr>
      </w:pPr>
      <w:r w:rsidRPr="0098203D">
        <w:rPr>
          <w:rFonts w:ascii="Arial" w:hAnsi="Arial" w:cs="Arial"/>
          <w:sz w:val="20"/>
          <w:szCs w:val="20"/>
          <w:lang w:eastAsia="fr-CA"/>
        </w:rPr>
        <w:br w:type="page"/>
      </w:r>
    </w:p>
    <w:p w14:paraId="0D265594" w14:textId="43D9286A" w:rsidR="00DB2B75" w:rsidRPr="0098203D" w:rsidRDefault="00DB2B75" w:rsidP="00441FEC">
      <w:pPr>
        <w:spacing w:after="120"/>
        <w:ind w:left="-284"/>
        <w:jc w:val="center"/>
        <w:rPr>
          <w:rFonts w:ascii="Arial" w:hAnsi="Arial" w:cs="Arial"/>
          <w:b/>
          <w:bCs/>
          <w:sz w:val="20"/>
          <w:szCs w:val="20"/>
        </w:rPr>
      </w:pPr>
      <w:r w:rsidRPr="0098203D">
        <w:rPr>
          <w:rFonts w:ascii="Arial" w:hAnsi="Arial" w:cs="Arial"/>
          <w:b/>
          <w:bCs/>
          <w:sz w:val="20"/>
          <w:szCs w:val="20"/>
        </w:rPr>
        <w:lastRenderedPageBreak/>
        <w:t>Appendix 1</w:t>
      </w:r>
    </w:p>
    <w:p w14:paraId="27C8A406" w14:textId="14285583" w:rsidR="00DB2B75" w:rsidRPr="0098203D" w:rsidRDefault="00DB2B75" w:rsidP="00441FEC">
      <w:pPr>
        <w:spacing w:after="120"/>
        <w:ind w:left="-284"/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  <w:r w:rsidRPr="0098203D">
        <w:rPr>
          <w:rFonts w:ascii="Arial" w:hAnsi="Arial" w:cs="Arial"/>
          <w:b/>
          <w:bCs/>
          <w:sz w:val="20"/>
          <w:szCs w:val="20"/>
          <w:lang w:val="en-CA"/>
        </w:rPr>
        <w:t>Skills self-assessment form</w:t>
      </w:r>
    </w:p>
    <w:p w14:paraId="5114EBD4" w14:textId="77777777" w:rsidR="00980F5E" w:rsidRPr="0098203D" w:rsidRDefault="00980F5E" w:rsidP="00441FEC">
      <w:pPr>
        <w:spacing w:after="120"/>
        <w:ind w:left="-284"/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07D7EFF4" w14:textId="71AB5894" w:rsidR="001069E3" w:rsidRPr="0098203D" w:rsidRDefault="00B42385" w:rsidP="001069E3">
      <w:pPr>
        <w:spacing w:after="120"/>
        <w:ind w:left="142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98203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Please check the level that corresponds to each skill</w:t>
      </w:r>
      <w:r w:rsidR="001069E3" w:rsidRPr="0098203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, experience or ability.</w:t>
      </w:r>
    </w:p>
    <w:p w14:paraId="59BCE918" w14:textId="77777777" w:rsidR="001069E3" w:rsidRPr="0098203D" w:rsidRDefault="00980F5E" w:rsidP="001069E3">
      <w:pPr>
        <w:pStyle w:val="Paragraphedeliste"/>
        <w:numPr>
          <w:ilvl w:val="0"/>
          <w:numId w:val="19"/>
        </w:numPr>
        <w:rPr>
          <w:rFonts w:ascii="Arial" w:hAnsi="Arial" w:cs="Arial"/>
          <w:sz w:val="20"/>
          <w:szCs w:val="20"/>
          <w:lang w:val="en-CA"/>
        </w:rPr>
      </w:pPr>
      <w:r w:rsidRPr="0098203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Expert: competence, skill, experience very well mastered</w:t>
      </w:r>
    </w:p>
    <w:p w14:paraId="30438904" w14:textId="77777777" w:rsidR="001069E3" w:rsidRPr="0098203D" w:rsidRDefault="00980F5E" w:rsidP="001069E3">
      <w:pPr>
        <w:pStyle w:val="Paragraphedeliste"/>
        <w:numPr>
          <w:ilvl w:val="0"/>
          <w:numId w:val="19"/>
        </w:numPr>
        <w:rPr>
          <w:rFonts w:ascii="Arial" w:hAnsi="Arial" w:cs="Arial"/>
          <w:sz w:val="20"/>
          <w:szCs w:val="20"/>
          <w:lang w:val="en-CA"/>
        </w:rPr>
      </w:pPr>
      <w:r w:rsidRPr="0098203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Intermediate: competence, skill, experience moderately mastered</w:t>
      </w:r>
    </w:p>
    <w:p w14:paraId="0923C2D5" w14:textId="77777777" w:rsidR="00627D3B" w:rsidRPr="0098203D" w:rsidRDefault="00980F5E" w:rsidP="001069E3">
      <w:pPr>
        <w:pStyle w:val="Paragraphedeliste"/>
        <w:numPr>
          <w:ilvl w:val="0"/>
          <w:numId w:val="19"/>
        </w:numPr>
        <w:rPr>
          <w:rFonts w:ascii="Arial" w:hAnsi="Arial" w:cs="Arial"/>
          <w:sz w:val="20"/>
          <w:szCs w:val="20"/>
          <w:lang w:val="en-CA"/>
        </w:rPr>
      </w:pPr>
      <w:r w:rsidRPr="0098203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Basic: competence, skill, experience with minimal knowledge</w:t>
      </w:r>
    </w:p>
    <w:p w14:paraId="5F80694C" w14:textId="77777777" w:rsidR="00627D3B" w:rsidRPr="0098203D" w:rsidRDefault="00627D3B" w:rsidP="00627D3B">
      <w:pPr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p w14:paraId="6F427EC5" w14:textId="41727F21" w:rsidR="00980F5E" w:rsidRPr="0098203D" w:rsidRDefault="00980F5E" w:rsidP="00627D3B">
      <w:pPr>
        <w:rPr>
          <w:rFonts w:ascii="Arial" w:hAnsi="Arial" w:cs="Arial"/>
          <w:sz w:val="20"/>
          <w:szCs w:val="20"/>
          <w:lang w:val="en-CA"/>
        </w:rPr>
      </w:pPr>
    </w:p>
    <w:tbl>
      <w:tblPr>
        <w:tblW w:w="96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940"/>
        <w:gridCol w:w="1396"/>
        <w:gridCol w:w="892"/>
        <w:gridCol w:w="876"/>
      </w:tblGrid>
      <w:tr w:rsidR="00980F5E" w:rsidRPr="0098203D" w14:paraId="644D94CC" w14:textId="77777777" w:rsidTr="00980F5E">
        <w:trPr>
          <w:trHeight w:val="387"/>
        </w:trPr>
        <w:tc>
          <w:tcPr>
            <w:tcW w:w="5529" w:type="dxa"/>
            <w:shd w:val="clear" w:color="000000" w:fill="305496"/>
            <w:noWrap/>
            <w:vAlign w:val="center"/>
            <w:hideMark/>
          </w:tcPr>
          <w:p w14:paraId="65064F70" w14:textId="77777777" w:rsidR="00980F5E" w:rsidRPr="0098203D" w:rsidRDefault="00980F5E" w:rsidP="00980F5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  <w:proofErr w:type="spellStart"/>
            <w:r w:rsidRPr="0098203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  <w:t>Skills</w:t>
            </w:r>
            <w:proofErr w:type="spellEnd"/>
            <w:r w:rsidRPr="0098203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  <w:t xml:space="preserve"> and </w:t>
            </w:r>
            <w:proofErr w:type="spellStart"/>
            <w:r w:rsidRPr="0098203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  <w:t>experience</w:t>
            </w:r>
            <w:proofErr w:type="spellEnd"/>
          </w:p>
        </w:tc>
        <w:tc>
          <w:tcPr>
            <w:tcW w:w="940" w:type="dxa"/>
            <w:shd w:val="clear" w:color="000000" w:fill="305496"/>
            <w:vAlign w:val="center"/>
          </w:tcPr>
          <w:p w14:paraId="3E226FE7" w14:textId="77777777" w:rsidR="00980F5E" w:rsidRPr="0098203D" w:rsidRDefault="00980F5E" w:rsidP="00980F5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98203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  <w:t>Expert</w:t>
            </w:r>
          </w:p>
        </w:tc>
        <w:tc>
          <w:tcPr>
            <w:tcW w:w="1396" w:type="dxa"/>
            <w:shd w:val="clear" w:color="000000" w:fill="305496"/>
            <w:vAlign w:val="center"/>
          </w:tcPr>
          <w:p w14:paraId="4A2BC031" w14:textId="77777777" w:rsidR="00980F5E" w:rsidRPr="0098203D" w:rsidRDefault="00980F5E" w:rsidP="00980F5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  <w:proofErr w:type="spellStart"/>
            <w:r w:rsidRPr="0098203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  <w:t>Intermediate</w:t>
            </w:r>
            <w:proofErr w:type="spellEnd"/>
          </w:p>
        </w:tc>
        <w:tc>
          <w:tcPr>
            <w:tcW w:w="892" w:type="dxa"/>
            <w:shd w:val="clear" w:color="000000" w:fill="305496"/>
            <w:vAlign w:val="center"/>
          </w:tcPr>
          <w:p w14:paraId="0B78F863" w14:textId="77777777" w:rsidR="00980F5E" w:rsidRPr="0098203D" w:rsidRDefault="00980F5E" w:rsidP="00980F5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98203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  <w:t>Basic</w:t>
            </w:r>
          </w:p>
        </w:tc>
        <w:tc>
          <w:tcPr>
            <w:tcW w:w="876" w:type="dxa"/>
            <w:shd w:val="clear" w:color="000000" w:fill="305496"/>
            <w:vAlign w:val="center"/>
          </w:tcPr>
          <w:p w14:paraId="3ADDA69C" w14:textId="77777777" w:rsidR="00980F5E" w:rsidRPr="0098203D" w:rsidRDefault="00980F5E" w:rsidP="00980F5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98203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  <w:t>N/A</w:t>
            </w:r>
          </w:p>
        </w:tc>
      </w:tr>
      <w:tr w:rsidR="00980F5E" w:rsidRPr="0098203D" w14:paraId="1FA9E65F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0F52460E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Risk management </w:t>
            </w:r>
          </w:p>
        </w:tc>
        <w:tc>
          <w:tcPr>
            <w:tcW w:w="940" w:type="dxa"/>
          </w:tcPr>
          <w:p w14:paraId="625648CC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96" w:type="dxa"/>
          </w:tcPr>
          <w:p w14:paraId="23339F6A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92" w:type="dxa"/>
          </w:tcPr>
          <w:p w14:paraId="0E776F2A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76" w:type="dxa"/>
          </w:tcPr>
          <w:p w14:paraId="16F066F1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fr-CA"/>
              </w:rPr>
            </w:pPr>
          </w:p>
        </w:tc>
      </w:tr>
      <w:tr w:rsidR="00980F5E" w:rsidRPr="0098203D" w14:paraId="59340F11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53F7948A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Crisis management</w:t>
            </w:r>
          </w:p>
        </w:tc>
        <w:tc>
          <w:tcPr>
            <w:tcW w:w="940" w:type="dxa"/>
          </w:tcPr>
          <w:p w14:paraId="5C0A5DA7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96" w:type="dxa"/>
          </w:tcPr>
          <w:p w14:paraId="14B7C29C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92" w:type="dxa"/>
          </w:tcPr>
          <w:p w14:paraId="68B1A692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76" w:type="dxa"/>
          </w:tcPr>
          <w:p w14:paraId="02502F52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fr-CA"/>
              </w:rPr>
            </w:pPr>
          </w:p>
        </w:tc>
      </w:tr>
      <w:tr w:rsidR="00980F5E" w:rsidRPr="0098203D" w14:paraId="140A22B3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3D32D472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Strategic planning</w:t>
            </w:r>
          </w:p>
        </w:tc>
        <w:tc>
          <w:tcPr>
            <w:tcW w:w="940" w:type="dxa"/>
          </w:tcPr>
          <w:p w14:paraId="620CFF04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96" w:type="dxa"/>
          </w:tcPr>
          <w:p w14:paraId="27A021FC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92" w:type="dxa"/>
          </w:tcPr>
          <w:p w14:paraId="454478BE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76" w:type="dxa"/>
          </w:tcPr>
          <w:p w14:paraId="6ED8F3B4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fr-CA"/>
              </w:rPr>
            </w:pPr>
          </w:p>
        </w:tc>
      </w:tr>
      <w:tr w:rsidR="00980F5E" w:rsidRPr="0098203D" w14:paraId="3D38A339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63E1EC7D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Change management</w:t>
            </w:r>
          </w:p>
        </w:tc>
        <w:tc>
          <w:tcPr>
            <w:tcW w:w="940" w:type="dxa"/>
          </w:tcPr>
          <w:p w14:paraId="6D3A71D7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96" w:type="dxa"/>
          </w:tcPr>
          <w:p w14:paraId="762E3DAA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92" w:type="dxa"/>
          </w:tcPr>
          <w:p w14:paraId="670086A3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76" w:type="dxa"/>
          </w:tcPr>
          <w:p w14:paraId="1A39FA00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fr-CA"/>
              </w:rPr>
            </w:pPr>
          </w:p>
        </w:tc>
      </w:tr>
      <w:tr w:rsidR="00980F5E" w:rsidRPr="0098203D" w14:paraId="025B2E8F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40DA97A6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Legal</w:t>
            </w:r>
          </w:p>
        </w:tc>
        <w:tc>
          <w:tcPr>
            <w:tcW w:w="940" w:type="dxa"/>
          </w:tcPr>
          <w:p w14:paraId="1CF8A242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96" w:type="dxa"/>
          </w:tcPr>
          <w:p w14:paraId="0975877C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92" w:type="dxa"/>
          </w:tcPr>
          <w:p w14:paraId="7CDB5ACA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76" w:type="dxa"/>
          </w:tcPr>
          <w:p w14:paraId="0636E0D0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fr-CA"/>
              </w:rPr>
            </w:pPr>
          </w:p>
        </w:tc>
      </w:tr>
      <w:tr w:rsidR="00980F5E" w:rsidRPr="0098203D" w14:paraId="7447D4C9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F15D0C1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Finance </w:t>
            </w:r>
          </w:p>
        </w:tc>
        <w:tc>
          <w:tcPr>
            <w:tcW w:w="940" w:type="dxa"/>
          </w:tcPr>
          <w:p w14:paraId="02F66DC9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96" w:type="dxa"/>
          </w:tcPr>
          <w:p w14:paraId="42DE7131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92" w:type="dxa"/>
          </w:tcPr>
          <w:p w14:paraId="6AA92EFB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76" w:type="dxa"/>
          </w:tcPr>
          <w:p w14:paraId="777C3D47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fr-CA"/>
              </w:rPr>
            </w:pPr>
          </w:p>
        </w:tc>
      </w:tr>
      <w:tr w:rsidR="00980F5E" w:rsidRPr="0098203D" w14:paraId="1FC663EC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02BB16F0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  <w:t>Knowledge of the government system</w:t>
            </w:r>
          </w:p>
        </w:tc>
        <w:tc>
          <w:tcPr>
            <w:tcW w:w="940" w:type="dxa"/>
          </w:tcPr>
          <w:p w14:paraId="5E6BA8A9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1396" w:type="dxa"/>
          </w:tcPr>
          <w:p w14:paraId="6332536E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892" w:type="dxa"/>
          </w:tcPr>
          <w:p w14:paraId="1CB7935B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876" w:type="dxa"/>
          </w:tcPr>
          <w:p w14:paraId="499CCF38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CA" w:eastAsia="fr-CA"/>
              </w:rPr>
            </w:pPr>
          </w:p>
        </w:tc>
      </w:tr>
      <w:tr w:rsidR="00980F5E" w:rsidRPr="0098203D" w14:paraId="2A3C6A93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8F420A4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Public </w:t>
            </w:r>
            <w:proofErr w:type="spellStart"/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financing</w:t>
            </w:r>
            <w:proofErr w:type="spellEnd"/>
          </w:p>
        </w:tc>
        <w:tc>
          <w:tcPr>
            <w:tcW w:w="940" w:type="dxa"/>
          </w:tcPr>
          <w:p w14:paraId="6894E720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96" w:type="dxa"/>
          </w:tcPr>
          <w:p w14:paraId="3373B5A1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92" w:type="dxa"/>
          </w:tcPr>
          <w:p w14:paraId="790BB6C1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76" w:type="dxa"/>
          </w:tcPr>
          <w:p w14:paraId="516EFF13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fr-CA"/>
              </w:rPr>
            </w:pPr>
          </w:p>
        </w:tc>
      </w:tr>
      <w:tr w:rsidR="00980F5E" w:rsidRPr="0098203D" w14:paraId="5F360CC7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6AD147BE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Communication/marketing/social media</w:t>
            </w:r>
          </w:p>
        </w:tc>
        <w:tc>
          <w:tcPr>
            <w:tcW w:w="940" w:type="dxa"/>
          </w:tcPr>
          <w:p w14:paraId="79BA22A8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96" w:type="dxa"/>
          </w:tcPr>
          <w:p w14:paraId="74D070C1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92" w:type="dxa"/>
          </w:tcPr>
          <w:p w14:paraId="7B828157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76" w:type="dxa"/>
          </w:tcPr>
          <w:p w14:paraId="58A8CFBB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fr-CA"/>
              </w:rPr>
            </w:pPr>
          </w:p>
        </w:tc>
      </w:tr>
      <w:tr w:rsidR="00980F5E" w:rsidRPr="0098203D" w14:paraId="79BDB139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379511F3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  <w:t xml:space="preserve">Revenue generation including business partnerships, </w:t>
            </w:r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  <w:br/>
              <w:t>sponsorship and philanthropy</w:t>
            </w:r>
          </w:p>
        </w:tc>
        <w:tc>
          <w:tcPr>
            <w:tcW w:w="940" w:type="dxa"/>
          </w:tcPr>
          <w:p w14:paraId="6CDE6114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1396" w:type="dxa"/>
          </w:tcPr>
          <w:p w14:paraId="2A3F393F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892" w:type="dxa"/>
          </w:tcPr>
          <w:p w14:paraId="5683FED3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876" w:type="dxa"/>
          </w:tcPr>
          <w:p w14:paraId="20D3D5CC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CA" w:eastAsia="fr-CA"/>
              </w:rPr>
            </w:pPr>
          </w:p>
        </w:tc>
      </w:tr>
      <w:tr w:rsidR="00980F5E" w:rsidRPr="0098203D" w14:paraId="036F1309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D44C7CC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Human </w:t>
            </w:r>
            <w:proofErr w:type="spellStart"/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resources</w:t>
            </w:r>
            <w:proofErr w:type="spellEnd"/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management</w:t>
            </w:r>
          </w:p>
        </w:tc>
        <w:tc>
          <w:tcPr>
            <w:tcW w:w="940" w:type="dxa"/>
          </w:tcPr>
          <w:p w14:paraId="52B1D31F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96" w:type="dxa"/>
          </w:tcPr>
          <w:p w14:paraId="0AFD2967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92" w:type="dxa"/>
          </w:tcPr>
          <w:p w14:paraId="2D29FF6E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76" w:type="dxa"/>
          </w:tcPr>
          <w:p w14:paraId="3F38DC7A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fr-CA"/>
              </w:rPr>
            </w:pPr>
          </w:p>
        </w:tc>
      </w:tr>
      <w:tr w:rsidR="00980F5E" w:rsidRPr="0098203D" w14:paraId="04BE845E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5739E429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Governance</w:t>
            </w:r>
            <w:proofErr w:type="spellEnd"/>
          </w:p>
        </w:tc>
        <w:tc>
          <w:tcPr>
            <w:tcW w:w="940" w:type="dxa"/>
          </w:tcPr>
          <w:p w14:paraId="62F2D2F5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96" w:type="dxa"/>
          </w:tcPr>
          <w:p w14:paraId="1893E795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92" w:type="dxa"/>
          </w:tcPr>
          <w:p w14:paraId="7D280C27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76" w:type="dxa"/>
          </w:tcPr>
          <w:p w14:paraId="046729E2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fr-CA"/>
              </w:rPr>
            </w:pPr>
          </w:p>
        </w:tc>
      </w:tr>
      <w:tr w:rsidR="00980F5E" w:rsidRPr="0098203D" w14:paraId="6492F91E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BE8C5A5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Policy </w:t>
            </w:r>
            <w:proofErr w:type="spellStart"/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development</w:t>
            </w:r>
            <w:proofErr w:type="spellEnd"/>
          </w:p>
        </w:tc>
        <w:tc>
          <w:tcPr>
            <w:tcW w:w="940" w:type="dxa"/>
          </w:tcPr>
          <w:p w14:paraId="4BF306F5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96" w:type="dxa"/>
          </w:tcPr>
          <w:p w14:paraId="455ED1CD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92" w:type="dxa"/>
          </w:tcPr>
          <w:p w14:paraId="61A3756B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76" w:type="dxa"/>
          </w:tcPr>
          <w:p w14:paraId="56DC82CE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fr-CA"/>
              </w:rPr>
            </w:pPr>
          </w:p>
        </w:tc>
      </w:tr>
      <w:tr w:rsidR="00980F5E" w:rsidRPr="0098203D" w14:paraId="2F7F28B4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56BDD65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Information </w:t>
            </w:r>
            <w:proofErr w:type="spellStart"/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Technology</w:t>
            </w:r>
            <w:proofErr w:type="spellEnd"/>
          </w:p>
        </w:tc>
        <w:tc>
          <w:tcPr>
            <w:tcW w:w="940" w:type="dxa"/>
          </w:tcPr>
          <w:p w14:paraId="4619624E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96" w:type="dxa"/>
          </w:tcPr>
          <w:p w14:paraId="56DD127E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92" w:type="dxa"/>
          </w:tcPr>
          <w:p w14:paraId="7A1B428A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76" w:type="dxa"/>
          </w:tcPr>
          <w:p w14:paraId="02D48F03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fr-CA"/>
              </w:rPr>
            </w:pPr>
          </w:p>
        </w:tc>
      </w:tr>
      <w:tr w:rsidR="00980F5E" w:rsidRPr="0098203D" w14:paraId="79993CE2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3C49473A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Negotiation</w:t>
            </w:r>
            <w:proofErr w:type="spellEnd"/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skills</w:t>
            </w:r>
            <w:proofErr w:type="spellEnd"/>
          </w:p>
        </w:tc>
        <w:tc>
          <w:tcPr>
            <w:tcW w:w="940" w:type="dxa"/>
          </w:tcPr>
          <w:p w14:paraId="623E51A3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96" w:type="dxa"/>
          </w:tcPr>
          <w:p w14:paraId="0BCEC4B1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92" w:type="dxa"/>
          </w:tcPr>
          <w:p w14:paraId="165C720D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76" w:type="dxa"/>
          </w:tcPr>
          <w:p w14:paraId="73901597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fr-CA"/>
              </w:rPr>
            </w:pPr>
          </w:p>
        </w:tc>
      </w:tr>
      <w:tr w:rsidR="00980F5E" w:rsidRPr="0098203D" w14:paraId="42173E3C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06C1B433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Financial management</w:t>
            </w:r>
          </w:p>
        </w:tc>
        <w:tc>
          <w:tcPr>
            <w:tcW w:w="940" w:type="dxa"/>
          </w:tcPr>
          <w:p w14:paraId="502AB303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96" w:type="dxa"/>
          </w:tcPr>
          <w:p w14:paraId="1122538F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92" w:type="dxa"/>
          </w:tcPr>
          <w:p w14:paraId="6CEC43C7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76" w:type="dxa"/>
          </w:tcPr>
          <w:p w14:paraId="3EF1174A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fr-CA"/>
              </w:rPr>
            </w:pPr>
          </w:p>
        </w:tc>
      </w:tr>
      <w:tr w:rsidR="00980F5E" w:rsidRPr="0098203D" w14:paraId="4625A1A9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0BB6129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  <w:t>The environment of top-level sport</w:t>
            </w:r>
          </w:p>
        </w:tc>
        <w:tc>
          <w:tcPr>
            <w:tcW w:w="940" w:type="dxa"/>
          </w:tcPr>
          <w:p w14:paraId="7F8B21CE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1396" w:type="dxa"/>
          </w:tcPr>
          <w:p w14:paraId="179CD9B8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892" w:type="dxa"/>
          </w:tcPr>
          <w:p w14:paraId="77592150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876" w:type="dxa"/>
          </w:tcPr>
          <w:p w14:paraId="315FE01E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CA" w:eastAsia="fr-CA"/>
              </w:rPr>
            </w:pPr>
          </w:p>
        </w:tc>
      </w:tr>
      <w:tr w:rsidR="00980F5E" w:rsidRPr="0098203D" w14:paraId="2CD57322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2CB7A42A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  <w:t xml:space="preserve">Sports systems, particularly in Quebec and </w:t>
            </w:r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  <w:br/>
              <w:t xml:space="preserve">in Canada </w:t>
            </w:r>
          </w:p>
        </w:tc>
        <w:tc>
          <w:tcPr>
            <w:tcW w:w="940" w:type="dxa"/>
          </w:tcPr>
          <w:p w14:paraId="1C21BBF2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1396" w:type="dxa"/>
          </w:tcPr>
          <w:p w14:paraId="553400D7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892" w:type="dxa"/>
          </w:tcPr>
          <w:p w14:paraId="47110E59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876" w:type="dxa"/>
          </w:tcPr>
          <w:p w14:paraId="746048CA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CA" w:eastAsia="fr-CA"/>
              </w:rPr>
            </w:pPr>
          </w:p>
        </w:tc>
      </w:tr>
      <w:tr w:rsidR="00980F5E" w:rsidRPr="0098203D" w14:paraId="49086A3B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3AE9BAC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Board</w:t>
            </w:r>
            <w:proofErr w:type="spellEnd"/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experience</w:t>
            </w:r>
            <w:proofErr w:type="spellEnd"/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940" w:type="dxa"/>
          </w:tcPr>
          <w:p w14:paraId="2C96D16E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96" w:type="dxa"/>
          </w:tcPr>
          <w:p w14:paraId="30ED286D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92" w:type="dxa"/>
          </w:tcPr>
          <w:p w14:paraId="1534B1AC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76" w:type="dxa"/>
          </w:tcPr>
          <w:p w14:paraId="2190BF52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fr-CA"/>
              </w:rPr>
            </w:pPr>
          </w:p>
        </w:tc>
      </w:tr>
      <w:tr w:rsidR="00980F5E" w:rsidRPr="0098203D" w14:paraId="40F7836E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62E0312C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Managing</w:t>
            </w:r>
            <w:proofErr w:type="spellEnd"/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an </w:t>
            </w:r>
            <w:proofErr w:type="spellStart"/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organization</w:t>
            </w:r>
            <w:proofErr w:type="spellEnd"/>
          </w:p>
        </w:tc>
        <w:tc>
          <w:tcPr>
            <w:tcW w:w="940" w:type="dxa"/>
          </w:tcPr>
          <w:p w14:paraId="4DCB59B9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96" w:type="dxa"/>
          </w:tcPr>
          <w:p w14:paraId="0D3DE7E6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92" w:type="dxa"/>
          </w:tcPr>
          <w:p w14:paraId="1AF6264B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76" w:type="dxa"/>
          </w:tcPr>
          <w:p w14:paraId="7027C683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fr-CA"/>
              </w:rPr>
            </w:pPr>
          </w:p>
        </w:tc>
      </w:tr>
      <w:tr w:rsidR="00980F5E" w:rsidRPr="0098203D" w14:paraId="64514FE0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279E5E7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Social </w:t>
            </w:r>
            <w:proofErr w:type="spellStart"/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responsibilities</w:t>
            </w:r>
            <w:proofErr w:type="spellEnd"/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940" w:type="dxa"/>
          </w:tcPr>
          <w:p w14:paraId="4975D20B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96" w:type="dxa"/>
          </w:tcPr>
          <w:p w14:paraId="4807C50A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92" w:type="dxa"/>
          </w:tcPr>
          <w:p w14:paraId="6D1EF0B0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76" w:type="dxa"/>
          </w:tcPr>
          <w:p w14:paraId="57048AE5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fr-CA"/>
              </w:rPr>
            </w:pPr>
          </w:p>
        </w:tc>
      </w:tr>
      <w:tr w:rsidR="00980F5E" w:rsidRPr="0098203D" w14:paraId="2254F01E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</w:tcPr>
          <w:p w14:paraId="3C59A6F9" w14:textId="77777777" w:rsidR="00980F5E" w:rsidRPr="0098203D" w:rsidRDefault="00980F5E" w:rsidP="00980F5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940" w:type="dxa"/>
            <w:shd w:val="clear" w:color="auto" w:fill="auto"/>
          </w:tcPr>
          <w:p w14:paraId="5667785F" w14:textId="77777777" w:rsidR="00980F5E" w:rsidRPr="0098203D" w:rsidRDefault="00980F5E" w:rsidP="00980F5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1396" w:type="dxa"/>
            <w:shd w:val="clear" w:color="auto" w:fill="auto"/>
          </w:tcPr>
          <w:p w14:paraId="5A81AD27" w14:textId="77777777" w:rsidR="00980F5E" w:rsidRPr="0098203D" w:rsidRDefault="00980F5E" w:rsidP="00980F5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892" w:type="dxa"/>
            <w:shd w:val="clear" w:color="auto" w:fill="auto"/>
          </w:tcPr>
          <w:p w14:paraId="3BDC8670" w14:textId="77777777" w:rsidR="00980F5E" w:rsidRPr="0098203D" w:rsidRDefault="00980F5E" w:rsidP="00980F5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876" w:type="dxa"/>
            <w:shd w:val="clear" w:color="auto" w:fill="auto"/>
          </w:tcPr>
          <w:p w14:paraId="161E454A" w14:textId="77777777" w:rsidR="00980F5E" w:rsidRPr="0098203D" w:rsidRDefault="00980F5E" w:rsidP="00980F5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highlight w:val="yellow"/>
                <w:lang w:eastAsia="fr-CA"/>
              </w:rPr>
            </w:pPr>
          </w:p>
        </w:tc>
      </w:tr>
      <w:tr w:rsidR="00980F5E" w:rsidRPr="0098203D" w14:paraId="309693E6" w14:textId="77777777" w:rsidTr="00980F5E">
        <w:trPr>
          <w:trHeight w:val="288"/>
        </w:trPr>
        <w:tc>
          <w:tcPr>
            <w:tcW w:w="5529" w:type="dxa"/>
            <w:shd w:val="clear" w:color="000000" w:fill="305496"/>
            <w:noWrap/>
            <w:vAlign w:val="center"/>
            <w:hideMark/>
          </w:tcPr>
          <w:p w14:paraId="1E7238AB" w14:textId="77777777" w:rsidR="00980F5E" w:rsidRPr="0098203D" w:rsidRDefault="00980F5E" w:rsidP="00980F5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  <w:proofErr w:type="spellStart"/>
            <w:r w:rsidRPr="0098203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  <w:t>Skills</w:t>
            </w:r>
            <w:proofErr w:type="spellEnd"/>
            <w:r w:rsidRPr="0098203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  <w:t xml:space="preserve"> and </w:t>
            </w:r>
            <w:proofErr w:type="spellStart"/>
            <w:r w:rsidRPr="0098203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  <w:t>abilities</w:t>
            </w:r>
            <w:proofErr w:type="spellEnd"/>
          </w:p>
        </w:tc>
        <w:tc>
          <w:tcPr>
            <w:tcW w:w="940" w:type="dxa"/>
            <w:shd w:val="clear" w:color="000000" w:fill="305496"/>
          </w:tcPr>
          <w:p w14:paraId="1EF4A801" w14:textId="77777777" w:rsidR="00980F5E" w:rsidRPr="0098203D" w:rsidRDefault="00980F5E" w:rsidP="00980F5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1396" w:type="dxa"/>
            <w:shd w:val="clear" w:color="000000" w:fill="305496"/>
          </w:tcPr>
          <w:p w14:paraId="2ADDE477" w14:textId="77777777" w:rsidR="00980F5E" w:rsidRPr="0098203D" w:rsidRDefault="00980F5E" w:rsidP="00980F5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892" w:type="dxa"/>
            <w:shd w:val="clear" w:color="000000" w:fill="305496"/>
          </w:tcPr>
          <w:p w14:paraId="1D926241" w14:textId="77777777" w:rsidR="00980F5E" w:rsidRPr="0098203D" w:rsidRDefault="00980F5E" w:rsidP="00980F5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876" w:type="dxa"/>
            <w:shd w:val="clear" w:color="000000" w:fill="305496"/>
          </w:tcPr>
          <w:p w14:paraId="13D013DC" w14:textId="77777777" w:rsidR="00980F5E" w:rsidRPr="0098203D" w:rsidRDefault="00980F5E" w:rsidP="00980F5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</w:tr>
      <w:tr w:rsidR="00980F5E" w:rsidRPr="0098203D" w14:paraId="36173772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BB4A224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Independence, </w:t>
            </w:r>
            <w:proofErr w:type="spellStart"/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ethics</w:t>
            </w:r>
            <w:proofErr w:type="spellEnd"/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and </w:t>
            </w:r>
            <w:proofErr w:type="spellStart"/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integrity</w:t>
            </w:r>
            <w:proofErr w:type="spellEnd"/>
          </w:p>
        </w:tc>
        <w:tc>
          <w:tcPr>
            <w:tcW w:w="940" w:type="dxa"/>
          </w:tcPr>
          <w:p w14:paraId="7BBD12C5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96" w:type="dxa"/>
          </w:tcPr>
          <w:p w14:paraId="1F860BA6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92" w:type="dxa"/>
          </w:tcPr>
          <w:p w14:paraId="7479B159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76" w:type="dxa"/>
          </w:tcPr>
          <w:p w14:paraId="7B959F8F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980F5E" w:rsidRPr="0098203D" w14:paraId="147ED4F0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33B6EC0D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  <w:t>Ability to collaborate and work as part of a team</w:t>
            </w:r>
          </w:p>
        </w:tc>
        <w:tc>
          <w:tcPr>
            <w:tcW w:w="940" w:type="dxa"/>
          </w:tcPr>
          <w:p w14:paraId="0B8A8E2F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1396" w:type="dxa"/>
          </w:tcPr>
          <w:p w14:paraId="5D7D6449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892" w:type="dxa"/>
          </w:tcPr>
          <w:p w14:paraId="2E7D1BBD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876" w:type="dxa"/>
          </w:tcPr>
          <w:p w14:paraId="109DE5A0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</w:tr>
      <w:tr w:rsidR="00980F5E" w:rsidRPr="0098203D" w14:paraId="19A1115D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60BBBC4C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Judgment</w:t>
            </w:r>
            <w:proofErr w:type="spellEnd"/>
          </w:p>
        </w:tc>
        <w:tc>
          <w:tcPr>
            <w:tcW w:w="940" w:type="dxa"/>
          </w:tcPr>
          <w:p w14:paraId="1D33A9E5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96" w:type="dxa"/>
          </w:tcPr>
          <w:p w14:paraId="62097A73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92" w:type="dxa"/>
          </w:tcPr>
          <w:p w14:paraId="20AB79D4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876" w:type="dxa"/>
          </w:tcPr>
          <w:p w14:paraId="6D6D6AA4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980F5E" w:rsidRPr="0098203D" w14:paraId="61605FAA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5323D2F5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  <w:t>Ability to understand the issues and impacts related to the Institute's activities</w:t>
            </w:r>
          </w:p>
        </w:tc>
        <w:tc>
          <w:tcPr>
            <w:tcW w:w="940" w:type="dxa"/>
          </w:tcPr>
          <w:p w14:paraId="2060E75C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1396" w:type="dxa"/>
          </w:tcPr>
          <w:p w14:paraId="40986C8B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892" w:type="dxa"/>
          </w:tcPr>
          <w:p w14:paraId="3288EC36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876" w:type="dxa"/>
          </w:tcPr>
          <w:p w14:paraId="49DA93AE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</w:tr>
      <w:tr w:rsidR="00980F5E" w:rsidRPr="0098203D" w14:paraId="7ED72574" w14:textId="77777777" w:rsidTr="00980F5E">
        <w:trPr>
          <w:trHeight w:val="288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4942D459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  <w:r w:rsidRPr="0098203D"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  <w:t>Communication skills to participate in board discussions and decisions</w:t>
            </w:r>
          </w:p>
        </w:tc>
        <w:tc>
          <w:tcPr>
            <w:tcW w:w="940" w:type="dxa"/>
          </w:tcPr>
          <w:p w14:paraId="23D94123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1396" w:type="dxa"/>
          </w:tcPr>
          <w:p w14:paraId="60A49748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892" w:type="dxa"/>
          </w:tcPr>
          <w:p w14:paraId="254C8E82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876" w:type="dxa"/>
          </w:tcPr>
          <w:p w14:paraId="0503D38B" w14:textId="77777777" w:rsidR="00980F5E" w:rsidRPr="0098203D" w:rsidRDefault="00980F5E" w:rsidP="00980F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CA" w:eastAsia="fr-CA"/>
              </w:rPr>
            </w:pPr>
          </w:p>
        </w:tc>
      </w:tr>
    </w:tbl>
    <w:p w14:paraId="1EC4C88E" w14:textId="77777777" w:rsidR="00980F5E" w:rsidRPr="0098203D" w:rsidRDefault="00980F5E" w:rsidP="00980F5E">
      <w:pPr>
        <w:rPr>
          <w:rFonts w:ascii="Arial" w:hAnsi="Arial" w:cs="Arial"/>
          <w:sz w:val="20"/>
          <w:szCs w:val="20"/>
          <w:lang w:val="en-CA"/>
        </w:rPr>
      </w:pPr>
    </w:p>
    <w:p w14:paraId="0DAADF3A" w14:textId="77777777" w:rsidR="00980F5E" w:rsidRPr="0098203D" w:rsidRDefault="00980F5E" w:rsidP="00441FEC">
      <w:pPr>
        <w:spacing w:after="120"/>
        <w:ind w:left="-284"/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0F58E0EC" w14:textId="77777777" w:rsidR="0098203D" w:rsidRPr="0098203D" w:rsidRDefault="0098203D">
      <w:pPr>
        <w:spacing w:after="120"/>
        <w:ind w:left="-284"/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</w:p>
    <w:sectPr w:rsidR="0098203D" w:rsidRPr="0098203D" w:rsidSect="00EF7079">
      <w:headerReference w:type="default" r:id="rId13"/>
      <w:footerReference w:type="default" r:id="rId14"/>
      <w:headerReference w:type="first" r:id="rId15"/>
      <w:pgSz w:w="12240" w:h="15840"/>
      <w:pgMar w:top="720" w:right="1183" w:bottom="993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AF6BE" w14:textId="77777777" w:rsidR="006A780D" w:rsidRDefault="006A780D" w:rsidP="00075A4D">
      <w:r>
        <w:separator/>
      </w:r>
    </w:p>
  </w:endnote>
  <w:endnote w:type="continuationSeparator" w:id="0">
    <w:p w14:paraId="472F47BA" w14:textId="77777777" w:rsidR="006A780D" w:rsidRDefault="006A780D" w:rsidP="00075A4D">
      <w:r>
        <w:continuationSeparator/>
      </w:r>
    </w:p>
  </w:endnote>
  <w:endnote w:type="continuationNotice" w:id="1">
    <w:p w14:paraId="49A81927" w14:textId="77777777" w:rsidR="006A780D" w:rsidRDefault="006A78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8CED8" w14:textId="491AB814" w:rsidR="00075A4D" w:rsidRDefault="00075A4D" w:rsidP="00075A4D">
    <w:pPr>
      <w:pStyle w:val="Pieddepage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54B55" w14:textId="77777777" w:rsidR="006A780D" w:rsidRDefault="006A780D" w:rsidP="00075A4D">
      <w:r>
        <w:separator/>
      </w:r>
    </w:p>
  </w:footnote>
  <w:footnote w:type="continuationSeparator" w:id="0">
    <w:p w14:paraId="462C21B5" w14:textId="77777777" w:rsidR="006A780D" w:rsidRDefault="006A780D" w:rsidP="00075A4D">
      <w:r>
        <w:continuationSeparator/>
      </w:r>
    </w:p>
  </w:footnote>
  <w:footnote w:type="continuationNotice" w:id="1">
    <w:p w14:paraId="35F7DBFE" w14:textId="77777777" w:rsidR="006A780D" w:rsidRDefault="006A78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53211" w14:textId="41C6ACFF" w:rsidR="00075A4D" w:rsidRDefault="00E2069A" w:rsidP="00A13FFE">
    <w:pPr>
      <w:pStyle w:val="En-tte"/>
      <w:tabs>
        <w:tab w:val="clear" w:pos="4320"/>
        <w:tab w:val="clear" w:pos="8640"/>
        <w:tab w:val="center" w:pos="4500"/>
        <w:tab w:val="right" w:pos="9639"/>
      </w:tabs>
    </w:pPr>
    <w:bookmarkStart w:id="0" w:name="_Hlk493676275"/>
    <w:bookmarkStart w:id="1" w:name="_Hlk493676276"/>
    <w:bookmarkStart w:id="2" w:name="_Hlk493676277"/>
    <w:r>
      <w:tab/>
    </w:r>
    <w:r>
      <w:tab/>
    </w:r>
    <w:r>
      <w:rPr>
        <w:noProof/>
        <w:lang w:eastAsia="fr-CA"/>
      </w:rPr>
      <w:drawing>
        <wp:inline distT="0" distB="0" distL="0" distR="0" wp14:anchorId="03B2F05E" wp14:editId="7EA9DD00">
          <wp:extent cx="666010" cy="330507"/>
          <wp:effectExtent l="0" t="0" r="1270" b="0"/>
          <wp:docPr id="162756230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562306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010" cy="33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EEF1" w14:textId="77777777" w:rsidR="00E2069A" w:rsidRDefault="00E2069A" w:rsidP="00A13FFE">
    <w:pPr>
      <w:pStyle w:val="En-tte"/>
      <w:tabs>
        <w:tab w:val="clear" w:pos="4320"/>
        <w:tab w:val="clear" w:pos="8640"/>
        <w:tab w:val="right" w:pos="9000"/>
      </w:tabs>
      <w:ind w:left="709" w:hanging="1134"/>
    </w:pPr>
    <w:r>
      <w:rPr>
        <w:noProof/>
        <w:lang w:eastAsia="fr-CA"/>
      </w:rPr>
      <w:drawing>
        <wp:inline distT="0" distB="0" distL="0" distR="0" wp14:anchorId="02CE44FF" wp14:editId="580BDDAD">
          <wp:extent cx="1549400" cy="768889"/>
          <wp:effectExtent l="0" t="0" r="0" b="0"/>
          <wp:docPr id="21379606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768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396A18" w14:textId="77777777" w:rsidR="00E2069A" w:rsidRDefault="00E2069A">
    <w:pPr>
      <w:pStyle w:val="En-tte"/>
    </w:pPr>
  </w:p>
  <w:p w14:paraId="31A7ECB1" w14:textId="77777777" w:rsidR="00E2069A" w:rsidRDefault="00E206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35825"/>
    <w:multiLevelType w:val="hybridMultilevel"/>
    <w:tmpl w:val="A6FA5B6E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DBA3CB7"/>
    <w:multiLevelType w:val="hybridMultilevel"/>
    <w:tmpl w:val="00505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A16DE"/>
    <w:multiLevelType w:val="multilevel"/>
    <w:tmpl w:val="08E8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04B90"/>
    <w:multiLevelType w:val="multilevel"/>
    <w:tmpl w:val="2380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41CCE"/>
    <w:multiLevelType w:val="multilevel"/>
    <w:tmpl w:val="A69A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D0CFB"/>
    <w:multiLevelType w:val="hybridMultilevel"/>
    <w:tmpl w:val="629ED69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8B56B9C"/>
    <w:multiLevelType w:val="hybridMultilevel"/>
    <w:tmpl w:val="001443B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A42B94"/>
    <w:multiLevelType w:val="hybridMultilevel"/>
    <w:tmpl w:val="030E833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AA2E43"/>
    <w:multiLevelType w:val="hybridMultilevel"/>
    <w:tmpl w:val="0A9AF25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5B12F3"/>
    <w:multiLevelType w:val="hybridMultilevel"/>
    <w:tmpl w:val="2C74AEE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B912CE"/>
    <w:multiLevelType w:val="hybridMultilevel"/>
    <w:tmpl w:val="0B4CD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D3DB5"/>
    <w:multiLevelType w:val="hybridMultilevel"/>
    <w:tmpl w:val="FDAEA284"/>
    <w:lvl w:ilvl="0" w:tplc="01E61966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441EB"/>
    <w:multiLevelType w:val="hybridMultilevel"/>
    <w:tmpl w:val="2D487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F6EFB"/>
    <w:multiLevelType w:val="hybridMultilevel"/>
    <w:tmpl w:val="CE540FA0"/>
    <w:lvl w:ilvl="0" w:tplc="3E0CD0EE">
      <w:numFmt w:val="bullet"/>
      <w:lvlText w:val="-"/>
      <w:lvlJc w:val="left"/>
      <w:pPr>
        <w:ind w:left="2487" w:hanging="360"/>
      </w:pPr>
      <w:rPr>
        <w:rFonts w:ascii="Calibri" w:eastAsia="Arial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4" w15:restartNumberingAfterBreak="0">
    <w:nsid w:val="50E079EB"/>
    <w:multiLevelType w:val="hybridMultilevel"/>
    <w:tmpl w:val="C3FE836A"/>
    <w:lvl w:ilvl="0" w:tplc="473C398A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5C237E6"/>
    <w:multiLevelType w:val="hybridMultilevel"/>
    <w:tmpl w:val="67A4986A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9D762FF"/>
    <w:multiLevelType w:val="hybridMultilevel"/>
    <w:tmpl w:val="533C8D7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6A04418"/>
    <w:multiLevelType w:val="hybridMultilevel"/>
    <w:tmpl w:val="593A8AA8"/>
    <w:lvl w:ilvl="0" w:tplc="EF38F3E0">
      <w:start w:val="1"/>
      <w:numFmt w:val="lowerLetter"/>
      <w:pStyle w:val="Listedelettres"/>
      <w:lvlText w:val="%1)"/>
      <w:lvlJc w:val="left"/>
      <w:pPr>
        <w:ind w:left="1495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C3905"/>
    <w:multiLevelType w:val="hybridMultilevel"/>
    <w:tmpl w:val="6E148B1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40177960">
    <w:abstractNumId w:val="10"/>
  </w:num>
  <w:num w:numId="2" w16cid:durableId="1706634742">
    <w:abstractNumId w:val="13"/>
  </w:num>
  <w:num w:numId="3" w16cid:durableId="677658972">
    <w:abstractNumId w:val="7"/>
  </w:num>
  <w:num w:numId="4" w16cid:durableId="1670716191">
    <w:abstractNumId w:val="9"/>
  </w:num>
  <w:num w:numId="5" w16cid:durableId="542250772">
    <w:abstractNumId w:val="8"/>
  </w:num>
  <w:num w:numId="6" w16cid:durableId="285544290">
    <w:abstractNumId w:val="5"/>
  </w:num>
  <w:num w:numId="7" w16cid:durableId="1536578471">
    <w:abstractNumId w:val="16"/>
  </w:num>
  <w:num w:numId="8" w16cid:durableId="452334911">
    <w:abstractNumId w:val="6"/>
  </w:num>
  <w:num w:numId="9" w16cid:durableId="322441205">
    <w:abstractNumId w:val="15"/>
  </w:num>
  <w:num w:numId="10" w16cid:durableId="1292789185">
    <w:abstractNumId w:val="12"/>
  </w:num>
  <w:num w:numId="11" w16cid:durableId="1067337038">
    <w:abstractNumId w:val="1"/>
  </w:num>
  <w:num w:numId="12" w16cid:durableId="1352955770">
    <w:abstractNumId w:val="11"/>
  </w:num>
  <w:num w:numId="13" w16cid:durableId="1017392044">
    <w:abstractNumId w:val="3"/>
  </w:num>
  <w:num w:numId="14" w16cid:durableId="620697084">
    <w:abstractNumId w:val="4"/>
  </w:num>
  <w:num w:numId="15" w16cid:durableId="1783112702">
    <w:abstractNumId w:val="2"/>
  </w:num>
  <w:num w:numId="16" w16cid:durableId="1230964813">
    <w:abstractNumId w:val="17"/>
  </w:num>
  <w:num w:numId="17" w16cid:durableId="1922909853">
    <w:abstractNumId w:val="17"/>
    <w:lvlOverride w:ilvl="0">
      <w:startOverride w:val="1"/>
    </w:lvlOverride>
  </w:num>
  <w:num w:numId="18" w16cid:durableId="956788357">
    <w:abstractNumId w:val="14"/>
  </w:num>
  <w:num w:numId="19" w16cid:durableId="356976766">
    <w:abstractNumId w:val="0"/>
  </w:num>
  <w:num w:numId="20" w16cid:durableId="10398921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FD3"/>
    <w:rsid w:val="00001DF6"/>
    <w:rsid w:val="000039DE"/>
    <w:rsid w:val="000116BE"/>
    <w:rsid w:val="00014000"/>
    <w:rsid w:val="000271EC"/>
    <w:rsid w:val="00027B83"/>
    <w:rsid w:val="000319FD"/>
    <w:rsid w:val="00057154"/>
    <w:rsid w:val="0007248E"/>
    <w:rsid w:val="0007272C"/>
    <w:rsid w:val="00075A4D"/>
    <w:rsid w:val="00082E12"/>
    <w:rsid w:val="00090777"/>
    <w:rsid w:val="00096772"/>
    <w:rsid w:val="000A143B"/>
    <w:rsid w:val="000C60AD"/>
    <w:rsid w:val="000E3485"/>
    <w:rsid w:val="00102306"/>
    <w:rsid w:val="001069E3"/>
    <w:rsid w:val="00113641"/>
    <w:rsid w:val="0012254D"/>
    <w:rsid w:val="001372C1"/>
    <w:rsid w:val="00140CD0"/>
    <w:rsid w:val="00144C79"/>
    <w:rsid w:val="00151979"/>
    <w:rsid w:val="0015247E"/>
    <w:rsid w:val="0016511A"/>
    <w:rsid w:val="00185E7B"/>
    <w:rsid w:val="00190FEA"/>
    <w:rsid w:val="001A31E5"/>
    <w:rsid w:val="001B5B0C"/>
    <w:rsid w:val="001E7436"/>
    <w:rsid w:val="001E7DD7"/>
    <w:rsid w:val="001F38DE"/>
    <w:rsid w:val="001F75BC"/>
    <w:rsid w:val="00204A8C"/>
    <w:rsid w:val="002120E6"/>
    <w:rsid w:val="002501A8"/>
    <w:rsid w:val="00257A59"/>
    <w:rsid w:val="00285DF6"/>
    <w:rsid w:val="00297825"/>
    <w:rsid w:val="002B62E5"/>
    <w:rsid w:val="002B7811"/>
    <w:rsid w:val="002C4EA1"/>
    <w:rsid w:val="002E1799"/>
    <w:rsid w:val="002E5534"/>
    <w:rsid w:val="002F53FD"/>
    <w:rsid w:val="002F663A"/>
    <w:rsid w:val="00307453"/>
    <w:rsid w:val="0033144A"/>
    <w:rsid w:val="0033714E"/>
    <w:rsid w:val="00355400"/>
    <w:rsid w:val="0037626C"/>
    <w:rsid w:val="003767B4"/>
    <w:rsid w:val="003976A2"/>
    <w:rsid w:val="003A7253"/>
    <w:rsid w:val="003C39CE"/>
    <w:rsid w:val="003D5539"/>
    <w:rsid w:val="003F3F97"/>
    <w:rsid w:val="003F599D"/>
    <w:rsid w:val="00435AFC"/>
    <w:rsid w:val="00436B19"/>
    <w:rsid w:val="00441FEC"/>
    <w:rsid w:val="004512B1"/>
    <w:rsid w:val="004525B2"/>
    <w:rsid w:val="00460E36"/>
    <w:rsid w:val="00470631"/>
    <w:rsid w:val="00472444"/>
    <w:rsid w:val="00490289"/>
    <w:rsid w:val="004906C1"/>
    <w:rsid w:val="004C1363"/>
    <w:rsid w:val="004D64F4"/>
    <w:rsid w:val="004F19C5"/>
    <w:rsid w:val="004F6FBA"/>
    <w:rsid w:val="00523E10"/>
    <w:rsid w:val="0056370F"/>
    <w:rsid w:val="00584A7F"/>
    <w:rsid w:val="005A0398"/>
    <w:rsid w:val="005A55B7"/>
    <w:rsid w:val="005B46B7"/>
    <w:rsid w:val="005C20BD"/>
    <w:rsid w:val="005C5E63"/>
    <w:rsid w:val="005E0480"/>
    <w:rsid w:val="005F1A7E"/>
    <w:rsid w:val="00617B5D"/>
    <w:rsid w:val="00627D3B"/>
    <w:rsid w:val="00650F1E"/>
    <w:rsid w:val="00664598"/>
    <w:rsid w:val="006656C0"/>
    <w:rsid w:val="0067407E"/>
    <w:rsid w:val="00674D7D"/>
    <w:rsid w:val="00680F9D"/>
    <w:rsid w:val="006A780D"/>
    <w:rsid w:val="006A7954"/>
    <w:rsid w:val="006B1749"/>
    <w:rsid w:val="006B2A0F"/>
    <w:rsid w:val="006C65AA"/>
    <w:rsid w:val="006E0C7A"/>
    <w:rsid w:val="006E5FD2"/>
    <w:rsid w:val="00701782"/>
    <w:rsid w:val="0070476F"/>
    <w:rsid w:val="00720FD3"/>
    <w:rsid w:val="00744E9F"/>
    <w:rsid w:val="0074555E"/>
    <w:rsid w:val="00753B28"/>
    <w:rsid w:val="00760B8D"/>
    <w:rsid w:val="00762A71"/>
    <w:rsid w:val="00763125"/>
    <w:rsid w:val="00766823"/>
    <w:rsid w:val="00773636"/>
    <w:rsid w:val="00773F05"/>
    <w:rsid w:val="0077595C"/>
    <w:rsid w:val="007761C2"/>
    <w:rsid w:val="00794242"/>
    <w:rsid w:val="007A3AE6"/>
    <w:rsid w:val="007B0860"/>
    <w:rsid w:val="007B3259"/>
    <w:rsid w:val="007B333F"/>
    <w:rsid w:val="007C6985"/>
    <w:rsid w:val="007D0904"/>
    <w:rsid w:val="007D3032"/>
    <w:rsid w:val="007E3584"/>
    <w:rsid w:val="007F0624"/>
    <w:rsid w:val="007F21DF"/>
    <w:rsid w:val="0080208B"/>
    <w:rsid w:val="008117CA"/>
    <w:rsid w:val="00825B27"/>
    <w:rsid w:val="008373F8"/>
    <w:rsid w:val="00843537"/>
    <w:rsid w:val="00867643"/>
    <w:rsid w:val="008710A9"/>
    <w:rsid w:val="00875304"/>
    <w:rsid w:val="008808DC"/>
    <w:rsid w:val="008857CD"/>
    <w:rsid w:val="00887016"/>
    <w:rsid w:val="0088736B"/>
    <w:rsid w:val="00887CEE"/>
    <w:rsid w:val="008A13AC"/>
    <w:rsid w:val="008A4CC4"/>
    <w:rsid w:val="008C2F64"/>
    <w:rsid w:val="008D6BED"/>
    <w:rsid w:val="00903A85"/>
    <w:rsid w:val="00903D6C"/>
    <w:rsid w:val="00905492"/>
    <w:rsid w:val="009070C8"/>
    <w:rsid w:val="00911B3B"/>
    <w:rsid w:val="00911F76"/>
    <w:rsid w:val="00912544"/>
    <w:rsid w:val="0092563D"/>
    <w:rsid w:val="0095185F"/>
    <w:rsid w:val="009522B8"/>
    <w:rsid w:val="00962BD5"/>
    <w:rsid w:val="00966C4B"/>
    <w:rsid w:val="00970A94"/>
    <w:rsid w:val="009776C3"/>
    <w:rsid w:val="00980F5E"/>
    <w:rsid w:val="0098203D"/>
    <w:rsid w:val="00983F77"/>
    <w:rsid w:val="00996C63"/>
    <w:rsid w:val="009B0595"/>
    <w:rsid w:val="009C7028"/>
    <w:rsid w:val="009D3FDA"/>
    <w:rsid w:val="009E01ED"/>
    <w:rsid w:val="009E779C"/>
    <w:rsid w:val="009E77C8"/>
    <w:rsid w:val="009F5251"/>
    <w:rsid w:val="00A0026A"/>
    <w:rsid w:val="00A02276"/>
    <w:rsid w:val="00A04918"/>
    <w:rsid w:val="00A13FFE"/>
    <w:rsid w:val="00A2233D"/>
    <w:rsid w:val="00A53507"/>
    <w:rsid w:val="00A5438D"/>
    <w:rsid w:val="00A55D4F"/>
    <w:rsid w:val="00A73170"/>
    <w:rsid w:val="00AA7604"/>
    <w:rsid w:val="00AC625A"/>
    <w:rsid w:val="00AD3DFB"/>
    <w:rsid w:val="00AE7CD2"/>
    <w:rsid w:val="00B07B75"/>
    <w:rsid w:val="00B35F71"/>
    <w:rsid w:val="00B36E3E"/>
    <w:rsid w:val="00B414FD"/>
    <w:rsid w:val="00B42385"/>
    <w:rsid w:val="00B663A9"/>
    <w:rsid w:val="00B95B47"/>
    <w:rsid w:val="00BB43CF"/>
    <w:rsid w:val="00BD0EE4"/>
    <w:rsid w:val="00BD4194"/>
    <w:rsid w:val="00BD7ED3"/>
    <w:rsid w:val="00C1321F"/>
    <w:rsid w:val="00C2121B"/>
    <w:rsid w:val="00C3597F"/>
    <w:rsid w:val="00C4350F"/>
    <w:rsid w:val="00C628FE"/>
    <w:rsid w:val="00C6688C"/>
    <w:rsid w:val="00C75FE3"/>
    <w:rsid w:val="00C76FED"/>
    <w:rsid w:val="00C8417F"/>
    <w:rsid w:val="00C91778"/>
    <w:rsid w:val="00CA570B"/>
    <w:rsid w:val="00CB0754"/>
    <w:rsid w:val="00CB36DD"/>
    <w:rsid w:val="00CC386B"/>
    <w:rsid w:val="00CC6A17"/>
    <w:rsid w:val="00CD770C"/>
    <w:rsid w:val="00CF119D"/>
    <w:rsid w:val="00CF64FA"/>
    <w:rsid w:val="00D23C6B"/>
    <w:rsid w:val="00D6108B"/>
    <w:rsid w:val="00D615DE"/>
    <w:rsid w:val="00D615E6"/>
    <w:rsid w:val="00D617B6"/>
    <w:rsid w:val="00D675EB"/>
    <w:rsid w:val="00D727F4"/>
    <w:rsid w:val="00D81C80"/>
    <w:rsid w:val="00DB1110"/>
    <w:rsid w:val="00DB2129"/>
    <w:rsid w:val="00DB224F"/>
    <w:rsid w:val="00DB2B75"/>
    <w:rsid w:val="00DC71E1"/>
    <w:rsid w:val="00DD5996"/>
    <w:rsid w:val="00DF11C9"/>
    <w:rsid w:val="00E00C3B"/>
    <w:rsid w:val="00E0406F"/>
    <w:rsid w:val="00E16917"/>
    <w:rsid w:val="00E2069A"/>
    <w:rsid w:val="00E35EBC"/>
    <w:rsid w:val="00E6757C"/>
    <w:rsid w:val="00E81326"/>
    <w:rsid w:val="00E81333"/>
    <w:rsid w:val="00E8376E"/>
    <w:rsid w:val="00E84507"/>
    <w:rsid w:val="00E92603"/>
    <w:rsid w:val="00EB2538"/>
    <w:rsid w:val="00EB4876"/>
    <w:rsid w:val="00EF7079"/>
    <w:rsid w:val="00F16DAA"/>
    <w:rsid w:val="00F25F75"/>
    <w:rsid w:val="00F3531F"/>
    <w:rsid w:val="00F408C1"/>
    <w:rsid w:val="00F46D4E"/>
    <w:rsid w:val="00F65CD7"/>
    <w:rsid w:val="00F74F65"/>
    <w:rsid w:val="00F91505"/>
    <w:rsid w:val="00FA6349"/>
    <w:rsid w:val="00FB0F70"/>
    <w:rsid w:val="00FB1698"/>
    <w:rsid w:val="00FE4A4E"/>
    <w:rsid w:val="00FF367E"/>
    <w:rsid w:val="04DE30A4"/>
    <w:rsid w:val="0601F6D7"/>
    <w:rsid w:val="09947E56"/>
    <w:rsid w:val="0D4CBEF0"/>
    <w:rsid w:val="0FE981B8"/>
    <w:rsid w:val="16C5E66D"/>
    <w:rsid w:val="1A0B360A"/>
    <w:rsid w:val="23E78268"/>
    <w:rsid w:val="2A09EABE"/>
    <w:rsid w:val="2A4672C5"/>
    <w:rsid w:val="2A8B83BC"/>
    <w:rsid w:val="2AB3285D"/>
    <w:rsid w:val="2AC907FD"/>
    <w:rsid w:val="2F3B697B"/>
    <w:rsid w:val="36CF4569"/>
    <w:rsid w:val="38756C2D"/>
    <w:rsid w:val="4625AE54"/>
    <w:rsid w:val="490B04CA"/>
    <w:rsid w:val="4F873BA9"/>
    <w:rsid w:val="56F23FF2"/>
    <w:rsid w:val="57263DB7"/>
    <w:rsid w:val="5A0B5B3C"/>
    <w:rsid w:val="5B4D2FE0"/>
    <w:rsid w:val="5C34F92E"/>
    <w:rsid w:val="5FAC8181"/>
    <w:rsid w:val="6489617D"/>
    <w:rsid w:val="661DEE2B"/>
    <w:rsid w:val="6814E8D6"/>
    <w:rsid w:val="6FA6A708"/>
    <w:rsid w:val="723DECDC"/>
    <w:rsid w:val="75C67EDE"/>
    <w:rsid w:val="765C19BA"/>
    <w:rsid w:val="783868B6"/>
    <w:rsid w:val="78C05588"/>
    <w:rsid w:val="7F54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2FFF76"/>
  <w14:defaultImageDpi w14:val="330"/>
  <w15:docId w15:val="{CE9CC9FE-C45B-494E-9B42-723CA985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C2121B"/>
    <w:pPr>
      <w:widowControl w:val="0"/>
      <w:ind w:left="592"/>
      <w:outlineLvl w:val="0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5A4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75A4D"/>
  </w:style>
  <w:style w:type="paragraph" w:styleId="Pieddepage">
    <w:name w:val="footer"/>
    <w:basedOn w:val="Normal"/>
    <w:link w:val="PieddepageCar"/>
    <w:uiPriority w:val="99"/>
    <w:unhideWhenUsed/>
    <w:rsid w:val="00075A4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5A4D"/>
  </w:style>
  <w:style w:type="paragraph" w:styleId="Textedebulles">
    <w:name w:val="Balloon Text"/>
    <w:basedOn w:val="Normal"/>
    <w:link w:val="TextedebullesCar"/>
    <w:uiPriority w:val="99"/>
    <w:semiHidden/>
    <w:unhideWhenUsed/>
    <w:rsid w:val="00075A4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A4D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1364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C60AD"/>
    <w:pPr>
      <w:ind w:left="720"/>
      <w:contextualSpacing/>
    </w:pPr>
    <w:rPr>
      <w:rFonts w:eastAsiaTheme="minorHAnsi"/>
    </w:rPr>
  </w:style>
  <w:style w:type="character" w:styleId="lev">
    <w:name w:val="Strong"/>
    <w:basedOn w:val="Policepardfaut"/>
    <w:uiPriority w:val="22"/>
    <w:qFormat/>
    <w:rsid w:val="002F663A"/>
    <w:rPr>
      <w:b/>
      <w:bCs/>
    </w:rPr>
  </w:style>
  <w:style w:type="character" w:customStyle="1" w:styleId="Titre1Car">
    <w:name w:val="Titre 1 Car"/>
    <w:basedOn w:val="Policepardfaut"/>
    <w:link w:val="Titre1"/>
    <w:uiPriority w:val="1"/>
    <w:rsid w:val="00C2121B"/>
    <w:rPr>
      <w:rFonts w:ascii="Arial" w:eastAsia="Arial" w:hAnsi="Arial"/>
      <w:b/>
      <w:bCs/>
      <w:sz w:val="20"/>
      <w:szCs w:val="20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3D5539"/>
    <w:pPr>
      <w:widowControl w:val="0"/>
      <w:ind w:left="592"/>
    </w:pPr>
    <w:rPr>
      <w:rFonts w:ascii="Arial" w:eastAsia="Arial" w:hAnsi="Arial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D5539"/>
    <w:rPr>
      <w:rFonts w:ascii="Arial" w:eastAsia="Arial" w:hAnsi="Arial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1372C1"/>
    <w:rPr>
      <w:rFonts w:ascii="Times New Roman" w:eastAsiaTheme="minorHAnsi" w:hAnsi="Times New Roman" w:cs="Times New Roman"/>
      <w:lang w:eastAsia="fr-CA"/>
    </w:rPr>
  </w:style>
  <w:style w:type="paragraph" w:customStyle="1" w:styleId="Default">
    <w:name w:val="Default"/>
    <w:rsid w:val="00082E1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customStyle="1" w:styleId="Listedelettres">
    <w:name w:val="Liste de lettres"/>
    <w:basedOn w:val="Paragraphedeliste"/>
    <w:link w:val="ListedelettresCar"/>
    <w:qFormat/>
    <w:rsid w:val="001A31E5"/>
    <w:pPr>
      <w:numPr>
        <w:numId w:val="16"/>
      </w:numPr>
      <w:spacing w:after="120"/>
      <w:ind w:left="1560"/>
      <w:contextualSpacing w:val="0"/>
      <w:jc w:val="both"/>
    </w:pPr>
    <w:rPr>
      <w:rFonts w:ascii="Calibri" w:eastAsia="Calibri" w:hAnsi="Calibri" w:cs="Times New Roman"/>
      <w:sz w:val="22"/>
      <w:szCs w:val="22"/>
    </w:rPr>
  </w:style>
  <w:style w:type="character" w:customStyle="1" w:styleId="ListedelettresCar">
    <w:name w:val="Liste de lettres Car"/>
    <w:basedOn w:val="Policepardfaut"/>
    <w:link w:val="Listedelettres"/>
    <w:rsid w:val="001A31E5"/>
    <w:rPr>
      <w:rFonts w:ascii="Calibri" w:eastAsia="Calibri" w:hAnsi="Calibri" w:cs="Times New Roman"/>
      <w:sz w:val="22"/>
      <w:szCs w:val="22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squebe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istration@insquebec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\Documents\Mod&#232;les%20Office%20personnalis&#233;s\INSQc%20Communiqu&#233;%202017-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SQc" ma:contentTypeID="0x010100B6FE07C6050CE44DB01BCCBB6F90D50F0045200B26D89C714389182DD5CCBEBCF0" ma:contentTypeVersion="4" ma:contentTypeDescription="" ma:contentTypeScope="" ma:versionID="8e28ff6050b8fc07f2bccaab6395a487">
  <xsd:schema xmlns:xsd="http://www.w3.org/2001/XMLSchema" xmlns:xs="http://www.w3.org/2001/XMLSchema" xmlns:p="http://schemas.microsoft.com/office/2006/metadata/properties" xmlns:ns2="d868fc55-bc90-43e8-8017-5f1c698fef93" targetNamespace="http://schemas.microsoft.com/office/2006/metadata/properties" ma:root="true" ma:fieldsID="d08bbb719cd2bb5592da581677ea5fa5" ns2:_="">
    <xsd:import namespace="d868fc55-bc90-43e8-8017-5f1c698fef93"/>
    <xsd:element name="properties">
      <xsd:complexType>
        <xsd:sequence>
          <xsd:element name="documentManagement">
            <xsd:complexType>
              <xsd:all>
                <xsd:element ref="ns2:NomDuDepartement" minOccurs="0"/>
                <xsd:element ref="ns2:StatutDocument" minOccurs="0"/>
                <xsd:element ref="ns2:ValidationDocument" minOccurs="0"/>
                <xsd:element ref="ns2:VersionDocument" minOccurs="0"/>
                <xsd:element ref="ns2:Typ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8fc55-bc90-43e8-8017-5f1c698fef93" elementFormDefault="qualified">
    <xsd:import namespace="http://schemas.microsoft.com/office/2006/documentManagement/types"/>
    <xsd:import namespace="http://schemas.microsoft.com/office/infopath/2007/PartnerControls"/>
    <xsd:element name="NomDuDepartement" ma:index="2" nillable="true" ma:displayName="Nom du département" ma:format="Dropdown" ma:internalName="NomDuDepartement">
      <xsd:simpleType>
        <xsd:restriction base="dms:Choice">
          <xsd:enumeration value="Direction général"/>
          <xsd:enumeration value="Science du sport"/>
          <xsd:enumeration value="Médical"/>
          <xsd:enumeration value="Service de performance"/>
          <xsd:enumeration value="Formation"/>
          <xsd:enumeration value="Opérations"/>
          <xsd:enumeration value="Ressources humaines"/>
          <xsd:enumeration value="Communication"/>
          <xsd:enumeration value="Administration"/>
        </xsd:restriction>
      </xsd:simpleType>
    </xsd:element>
    <xsd:element name="StatutDocument" ma:index="3" nillable="true" ma:displayName="Statut du document" ma:format="Dropdown" ma:internalName="StatutDocument">
      <xsd:simpleType>
        <xsd:restriction base="dms:Choice">
          <xsd:enumeration value="Actif"/>
          <xsd:enumeration value="Inactif"/>
        </xsd:restriction>
      </xsd:simpleType>
    </xsd:element>
    <xsd:element name="ValidationDocument" ma:index="4" nillable="true" ma:displayName="Validation du document" ma:format="Dropdown" ma:internalName="ValidationDocument">
      <xsd:simpleType>
        <xsd:restriction base="dms:Choice">
          <xsd:enumeration value="En cours"/>
          <xsd:enumeration value="À réviser"/>
          <xsd:enumeration value="Approuvé"/>
          <xsd:enumeration value="Refusé"/>
          <xsd:enumeration value="Traité"/>
        </xsd:restriction>
      </xsd:simpleType>
    </xsd:element>
    <xsd:element name="VersionDocument" ma:index="5" nillable="true" ma:displayName="Version du document" ma:format="Dropdown" ma:internalName="VersionDocument">
      <xsd:simpleType>
        <xsd:restriction base="dms:Choice">
          <xsd:enumeration value="Version finale"/>
          <xsd:enumeration value="Document de travail"/>
        </xsd:restriction>
      </xsd:simpleType>
    </xsd:element>
    <xsd:element name="TypeDocument" ma:index="6" nillable="true" ma:displayName="Type de documents" ma:format="Dropdown" ma:internalName="TypeDocument">
      <xsd:simpleType>
        <xsd:restriction base="dms:Choice">
          <xsd:enumeration value="Formulaire"/>
          <xsd:enumeration value="Données"/>
          <xsd:enumeration value="Contrat"/>
          <xsd:enumeration value="Facture"/>
          <xsd:enumeration value="Enten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mDuDepartement xmlns="d868fc55-bc90-43e8-8017-5f1c698fef93" xsi:nil="true"/>
    <ValidationDocument xmlns="d868fc55-bc90-43e8-8017-5f1c698fef93" xsi:nil="true"/>
    <StatutDocument xmlns="d868fc55-bc90-43e8-8017-5f1c698fef93" xsi:nil="true"/>
    <VersionDocument xmlns="d868fc55-bc90-43e8-8017-5f1c698fef93" xsi:nil="true"/>
    <TypeDocument xmlns="d868fc55-bc90-43e8-8017-5f1c698fef93" xsi:nil="true"/>
  </documentManagement>
</p:properties>
</file>

<file path=customXml/item4.xml><?xml version="1.0" encoding="utf-8"?>
<?mso-contentType ?>
<SharedContentType xmlns="Microsoft.SharePoint.Taxonomy.ContentTypeSync" SourceId="72bcfb48-d19f-42ed-9612-1916015d6e3c" ContentTypeId="0x010100B6FE07C6050CE44DB01BCCBB6F90D50F" PreviousValue="false" LastSyncTimeStamp="2023-04-24T18:56:37.897Z"/>
</file>

<file path=customXml/itemProps1.xml><?xml version="1.0" encoding="utf-8"?>
<ds:datastoreItem xmlns:ds="http://schemas.openxmlformats.org/officeDocument/2006/customXml" ds:itemID="{819C6793-C999-4804-8483-EA4BE4094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8fc55-bc90-43e8-8017-5f1c698fe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0FB62-4377-46DC-9298-B358982EE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451FC-2599-473E-BEFC-7E4E117EF95B}">
  <ds:schemaRefs>
    <ds:schemaRef ds:uri="http://schemas.microsoft.com/office/2006/metadata/properties"/>
    <ds:schemaRef ds:uri="http://schemas.microsoft.com/office/infopath/2007/PartnerControls"/>
    <ds:schemaRef ds:uri="d868fc55-bc90-43e8-8017-5f1c698fef93"/>
  </ds:schemaRefs>
</ds:datastoreItem>
</file>

<file path=customXml/itemProps4.xml><?xml version="1.0" encoding="utf-8"?>
<ds:datastoreItem xmlns:ds="http://schemas.openxmlformats.org/officeDocument/2006/customXml" ds:itemID="{FEA686E3-D49C-47D0-8986-9A0142A64E8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INSQc Communiqué 2017-09.dotx</Template>
  <TotalTime>3</TotalTime>
  <Pages>4</Pages>
  <Words>1087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CarolB</dc:creator>
  <cp:keywords>, docId:218E42B9405D87F98D5897D454754FDF</cp:keywords>
  <dc:description/>
  <cp:lastModifiedBy>Jean Gosselin</cp:lastModifiedBy>
  <cp:revision>5</cp:revision>
  <cp:lastPrinted>2019-02-11T20:46:00Z</cp:lastPrinted>
  <dcterms:created xsi:type="dcterms:W3CDTF">2025-04-22T15:42:00Z</dcterms:created>
  <dcterms:modified xsi:type="dcterms:W3CDTF">2025-04-23T16:40:00Z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0x010100B6FE07C6050CE44DB01BCCBB6F90D50F0045200B26D89C714389182DD5CCBEBCF0</vt:lpwstr>
  </property>
  <property fmtid="{D5CDD505-2E9C-101B-9397-08002B2CF9AE}" pid="3" name="SharedWithUsers">
    <vt:lpwstr>29;#Marc Desjardins</vt:lpwstr>
  </property>
</Properties>
</file>